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C11" w:rsidRPr="008865B0" w:rsidRDefault="00470C11" w:rsidP="00470C11">
      <w:pPr>
        <w:tabs>
          <w:tab w:val="left" w:pos="6521"/>
        </w:tabs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>3GPP TSG RAN WG1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Meeting</w:t>
      </w:r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 xml:space="preserve"> #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8</w:t>
      </w:r>
      <w:r w:rsidR="00411060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6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                           </w:t>
      </w:r>
      <w:r w:rsidR="001E5004" w:rsidRPr="001E500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R1-1665</w:t>
      </w:r>
      <w:r w:rsidR="00C32466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79</w:t>
      </w:r>
    </w:p>
    <w:bookmarkEnd w:id="0"/>
    <w:bookmarkEnd w:id="1"/>
    <w:p w:rsidR="00470C11" w:rsidRDefault="00BD1011" w:rsidP="00470C11">
      <w:pPr>
        <w:tabs>
          <w:tab w:val="left" w:pos="6521"/>
        </w:tabs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r w:rsidRPr="00C920D0">
        <w:rPr>
          <w:rFonts w:ascii="Times New Roman" w:hAnsi="Times New Roman" w:cs="Times New Roman"/>
          <w:b/>
          <w:sz w:val="24"/>
          <w:szCs w:val="24"/>
        </w:rPr>
        <w:t xml:space="preserve">Gothenburg, Sweden, </w:t>
      </w:r>
      <w:r w:rsidRPr="00C920D0">
        <w:rPr>
          <w:rFonts w:ascii="Times New Roman" w:hAnsi="Times New Roman" w:cs="Times New Roman" w:hint="eastAsia"/>
          <w:b/>
          <w:sz w:val="24"/>
          <w:szCs w:val="24"/>
        </w:rPr>
        <w:t>22</w:t>
      </w:r>
      <w:r w:rsidRPr="00C920D0">
        <w:rPr>
          <w:rFonts w:ascii="Times New Roman" w:hAnsi="Times New Roman" w:cs="Times New Roman"/>
          <w:b/>
          <w:sz w:val="24"/>
          <w:szCs w:val="24"/>
        </w:rPr>
        <w:t xml:space="preserve">rd - </w:t>
      </w:r>
      <w:r w:rsidRPr="00C920D0">
        <w:rPr>
          <w:rFonts w:ascii="Times New Roman" w:hAnsi="Times New Roman" w:cs="Times New Roman" w:hint="eastAsia"/>
          <w:b/>
          <w:sz w:val="24"/>
          <w:szCs w:val="24"/>
        </w:rPr>
        <w:t>26</w:t>
      </w:r>
      <w:r w:rsidRPr="00C920D0">
        <w:rPr>
          <w:rFonts w:ascii="Times New Roman" w:hAnsi="Times New Roman" w:cs="Times New Roman"/>
          <w:b/>
          <w:sz w:val="24"/>
          <w:szCs w:val="24"/>
        </w:rPr>
        <w:t xml:space="preserve">th </w:t>
      </w:r>
      <w:r w:rsidRPr="00C920D0">
        <w:rPr>
          <w:rFonts w:ascii="Times New Roman" w:hAnsi="Times New Roman" w:cs="Times New Roman" w:hint="eastAsia"/>
          <w:b/>
          <w:sz w:val="24"/>
          <w:szCs w:val="24"/>
        </w:rPr>
        <w:t>August</w:t>
      </w:r>
      <w:r w:rsidRPr="00C920D0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Pr="00C920D0">
        <w:rPr>
          <w:rFonts w:ascii="Times New Roman" w:hAnsi="Times New Roman" w:cs="Times New Roman" w:hint="eastAsia"/>
          <w:b/>
          <w:sz w:val="24"/>
          <w:szCs w:val="24"/>
        </w:rPr>
        <w:t>6</w:t>
      </w:r>
    </w:p>
    <w:p w:rsidR="00BE09B0" w:rsidRPr="00920511" w:rsidRDefault="00BE09B0" w:rsidP="00470C11">
      <w:pPr>
        <w:tabs>
          <w:tab w:val="left" w:pos="6521"/>
        </w:tabs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</w:p>
    <w:p w:rsidR="00470C11" w:rsidRPr="00470C11" w:rsidRDefault="00470C11" w:rsidP="00470C11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920511">
        <w:rPr>
          <w:rFonts w:ascii="Times New Roman" w:hAnsi="Times New Roman" w:cs="Times New Roman"/>
          <w:b/>
          <w:sz w:val="24"/>
          <w:szCs w:val="24"/>
        </w:rPr>
        <w:t>Agenda item:</w:t>
      </w:r>
      <w:r w:rsidRPr="00920511"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 w:rsidRPr="008865B0">
        <w:rPr>
          <w:rFonts w:ascii="Times New Roman" w:hAnsi="Times New Roman" w:cs="Times New Roman"/>
          <w:b/>
          <w:sz w:val="24"/>
        </w:rPr>
        <w:tab/>
      </w:r>
      <w:r w:rsidR="000F432B" w:rsidRPr="000F432B">
        <w:rPr>
          <w:rFonts w:ascii="Times New Roman" w:hAnsi="Times New Roman" w:cs="Times New Roman"/>
          <w:b/>
          <w:sz w:val="24"/>
        </w:rPr>
        <w:t>7.2.4.2.1</w:t>
      </w:r>
    </w:p>
    <w:p w:rsidR="00470C11" w:rsidRPr="00470C11" w:rsidRDefault="00470C11" w:rsidP="00470C11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 xml:space="preserve">Source: 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="00F44356">
        <w:rPr>
          <w:rFonts w:ascii="Times New Roman" w:hAnsi="Times New Roman" w:cs="Times New Roman" w:hint="eastAsia"/>
          <w:b/>
          <w:sz w:val="24"/>
        </w:rPr>
        <w:t>Xinwei</w:t>
      </w:r>
    </w:p>
    <w:bookmarkEnd w:id="2"/>
    <w:p w:rsidR="00470C11" w:rsidRPr="00470C11" w:rsidRDefault="00470C11" w:rsidP="00F76707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470C11">
        <w:rPr>
          <w:rFonts w:ascii="Times New Roman" w:hAnsi="Times New Roman" w:cs="Times New Roman"/>
          <w:b/>
          <w:sz w:val="24"/>
          <w:szCs w:val="24"/>
        </w:rPr>
        <w:t xml:space="preserve">Title:             </w:t>
      </w:r>
      <w:r w:rsidR="00C32466" w:rsidRPr="00C32466">
        <w:rPr>
          <w:rFonts w:ascii="Times New Roman" w:hAnsi="Times New Roman" w:cs="Times New Roman"/>
          <w:b/>
          <w:sz w:val="24"/>
          <w:szCs w:val="24"/>
        </w:rPr>
        <w:t>Discussion on codebook design to support up to 32 ports CSI-RS</w:t>
      </w:r>
    </w:p>
    <w:p w:rsidR="00A26F6E" w:rsidRPr="00804D2F" w:rsidRDefault="00470C11" w:rsidP="002C0738">
      <w:pPr>
        <w:pBdr>
          <w:bottom w:val="single" w:sz="12" w:space="1" w:color="auto"/>
        </w:pBd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>Document for: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eastAsia="Batang" w:hAnsi="Times New Roman" w:cs="Times New Roman"/>
          <w:b/>
          <w:sz w:val="24"/>
          <w:lang w:eastAsia="ko-KR"/>
        </w:rPr>
        <w:t>Discussion</w:t>
      </w:r>
    </w:p>
    <w:p w:rsidR="00A26F6E" w:rsidRPr="00645302" w:rsidRDefault="006C4371" w:rsidP="00E3178A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645302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Introduction</w:t>
      </w:r>
    </w:p>
    <w:p w:rsidR="00E11617" w:rsidRDefault="000A1265" w:rsidP="002A1458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In RAN1 #85, conclusions were</w:t>
      </w:r>
      <w:r w:rsidR="002A145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made about </w:t>
      </w:r>
      <w:r w:rsidR="002A1458" w:rsidRPr="002A1458">
        <w:rPr>
          <w:rFonts w:ascii="Times New Roman" w:hAnsi="Times New Roman" w:cs="Times New Roman"/>
          <w:kern w:val="0"/>
          <w:sz w:val="22"/>
          <w:lang w:val="en-GB"/>
        </w:rPr>
        <w:t>codebook design to support up to 32</w:t>
      </w:r>
      <w:r w:rsidR="002A145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B94875">
        <w:rPr>
          <w:rFonts w:ascii="Times New Roman" w:hAnsi="Times New Roman" w:cs="Times New Roman"/>
          <w:kern w:val="0"/>
          <w:sz w:val="22"/>
          <w:lang w:val="en-GB"/>
        </w:rPr>
        <w:t>ports</w:t>
      </w:r>
      <w:r w:rsidR="002A1458">
        <w:rPr>
          <w:rFonts w:ascii="Times New Roman" w:hAnsi="Times New Roman" w:cs="Times New Roman" w:hint="eastAsia"/>
          <w:kern w:val="0"/>
          <w:sz w:val="22"/>
          <w:lang w:val="en-GB"/>
        </w:rPr>
        <w:t>:</w:t>
      </w:r>
    </w:p>
    <w:p w:rsidR="002A1458" w:rsidRPr="002A1458" w:rsidRDefault="002A1458" w:rsidP="002A1458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 w:rsidRPr="002A1458">
        <w:rPr>
          <w:rFonts w:ascii="Times New Roman" w:hAnsi="Times New Roman" w:cs="Times New Roman"/>
          <w:b/>
          <w:kern w:val="0"/>
          <w:sz w:val="22"/>
          <w:u w:val="single"/>
        </w:rPr>
        <w:t>Conclusion</w:t>
      </w:r>
      <w:r w:rsidRPr="002A1458">
        <w:rPr>
          <w:rFonts w:ascii="Times New Roman" w:hAnsi="Times New Roman" w:cs="Times New Roman"/>
          <w:kern w:val="0"/>
          <w:sz w:val="22"/>
        </w:rPr>
        <w:t>:</w:t>
      </w:r>
    </w:p>
    <w:p w:rsidR="002A1458" w:rsidRPr="000A1265" w:rsidRDefault="002A1458" w:rsidP="002A1458">
      <w:pPr>
        <w:widowControl/>
        <w:numPr>
          <w:ilvl w:val="0"/>
          <w:numId w:val="43"/>
        </w:numPr>
        <w:spacing w:after="120"/>
        <w:rPr>
          <w:rFonts w:ascii="Times New Roman" w:hAnsi="Times New Roman" w:cs="Times New Roman"/>
          <w:i/>
          <w:kern w:val="0"/>
          <w:sz w:val="22"/>
        </w:rPr>
      </w:pPr>
      <w:r w:rsidRPr="000A1265">
        <w:rPr>
          <w:rFonts w:ascii="Times New Roman" w:hAnsi="Times New Roman" w:cs="Times New Roman"/>
          <w:i/>
          <w:kern w:val="0"/>
          <w:sz w:val="22"/>
        </w:rPr>
        <w:t xml:space="preserve">Class A codebook enhancement: </w:t>
      </w:r>
    </w:p>
    <w:p w:rsidR="002A1458" w:rsidRPr="000A1265" w:rsidRDefault="002A1458" w:rsidP="002A1458">
      <w:pPr>
        <w:widowControl/>
        <w:numPr>
          <w:ilvl w:val="1"/>
          <w:numId w:val="43"/>
        </w:numPr>
        <w:spacing w:after="120"/>
        <w:rPr>
          <w:rFonts w:ascii="Times New Roman" w:hAnsi="Times New Roman" w:cs="Times New Roman"/>
          <w:i/>
          <w:kern w:val="0"/>
          <w:sz w:val="22"/>
        </w:rPr>
      </w:pPr>
      <w:r w:rsidRPr="000A1265">
        <w:rPr>
          <w:rFonts w:ascii="Times New Roman" w:hAnsi="Times New Roman" w:cs="Times New Roman"/>
          <w:i/>
          <w:kern w:val="0"/>
          <w:sz w:val="22"/>
        </w:rPr>
        <w:t xml:space="preserve">Starting from Rel-13 Class A codebook design structure by enabling different N1 and N2 combinations </w:t>
      </w:r>
    </w:p>
    <w:p w:rsidR="002A1458" w:rsidRPr="000A1265" w:rsidRDefault="002A1458" w:rsidP="002A1458">
      <w:pPr>
        <w:widowControl/>
        <w:numPr>
          <w:ilvl w:val="0"/>
          <w:numId w:val="43"/>
        </w:numPr>
        <w:spacing w:after="120"/>
        <w:rPr>
          <w:rFonts w:ascii="Times New Roman" w:hAnsi="Times New Roman" w:cs="Times New Roman"/>
          <w:i/>
          <w:kern w:val="0"/>
          <w:sz w:val="22"/>
        </w:rPr>
      </w:pPr>
      <w:r w:rsidRPr="000A1265">
        <w:rPr>
          <w:rFonts w:ascii="Times New Roman" w:hAnsi="Times New Roman" w:cs="Times New Roman"/>
          <w:i/>
          <w:kern w:val="0"/>
          <w:sz w:val="22"/>
        </w:rPr>
        <w:t xml:space="preserve">Reduce the number of combinations of codebook parameters (N1, N2, O1, and/or O2) </w:t>
      </w:r>
    </w:p>
    <w:p w:rsidR="002A1458" w:rsidRPr="000A1265" w:rsidRDefault="002A1458" w:rsidP="002A1458">
      <w:pPr>
        <w:widowControl/>
        <w:numPr>
          <w:ilvl w:val="1"/>
          <w:numId w:val="43"/>
        </w:numPr>
        <w:spacing w:after="120"/>
        <w:rPr>
          <w:rFonts w:ascii="Times New Roman" w:hAnsi="Times New Roman" w:cs="Times New Roman"/>
          <w:i/>
          <w:kern w:val="0"/>
          <w:sz w:val="22"/>
        </w:rPr>
      </w:pPr>
      <w:r w:rsidRPr="000A1265">
        <w:rPr>
          <w:rFonts w:ascii="Times New Roman" w:hAnsi="Times New Roman" w:cs="Times New Roman"/>
          <w:i/>
          <w:kern w:val="0"/>
          <w:sz w:val="22"/>
        </w:rPr>
        <w:t>To be concluded in RAN1#86</w:t>
      </w:r>
    </w:p>
    <w:p w:rsidR="002A1458" w:rsidRPr="000A1265" w:rsidRDefault="002A1458" w:rsidP="002A1458">
      <w:pPr>
        <w:widowControl/>
        <w:numPr>
          <w:ilvl w:val="1"/>
          <w:numId w:val="43"/>
        </w:numPr>
        <w:spacing w:after="120"/>
        <w:rPr>
          <w:rFonts w:ascii="Times New Roman" w:hAnsi="Times New Roman" w:cs="Times New Roman"/>
          <w:i/>
          <w:kern w:val="0"/>
          <w:sz w:val="22"/>
        </w:rPr>
      </w:pPr>
      <w:r w:rsidRPr="000A1265">
        <w:rPr>
          <w:rFonts w:ascii="Times New Roman" w:hAnsi="Times New Roman" w:cs="Times New Roman"/>
          <w:i/>
          <w:kern w:val="0"/>
          <w:sz w:val="22"/>
        </w:rPr>
        <w:t xml:space="preserve">Examples: </w:t>
      </w:r>
    </w:p>
    <w:p w:rsidR="002A1458" w:rsidRPr="000A1265" w:rsidRDefault="002A1458" w:rsidP="002A1458">
      <w:pPr>
        <w:widowControl/>
        <w:numPr>
          <w:ilvl w:val="2"/>
          <w:numId w:val="43"/>
        </w:numPr>
        <w:spacing w:after="120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0A1265">
        <w:rPr>
          <w:rFonts w:ascii="Times New Roman" w:hAnsi="Times New Roman" w:cs="Times New Roman"/>
          <w:i/>
          <w:kern w:val="0"/>
          <w:sz w:val="22"/>
          <w:lang w:val="en-GB"/>
        </w:rPr>
        <w:t>Down select from 19 (N1,N2) combinations; and/or</w:t>
      </w:r>
    </w:p>
    <w:p w:rsidR="002A1458" w:rsidRPr="000A1265" w:rsidRDefault="002A1458" w:rsidP="002A1458">
      <w:pPr>
        <w:widowControl/>
        <w:numPr>
          <w:ilvl w:val="2"/>
          <w:numId w:val="43"/>
        </w:numPr>
        <w:spacing w:after="120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0A1265">
        <w:rPr>
          <w:rFonts w:ascii="Times New Roman" w:hAnsi="Times New Roman" w:cs="Times New Roman"/>
          <w:i/>
          <w:kern w:val="0"/>
          <w:sz w:val="22"/>
          <w:lang w:val="en-GB"/>
        </w:rPr>
        <w:t>Reduce the number of (O1,O2) combinations</w:t>
      </w:r>
    </w:p>
    <w:p w:rsidR="002A1458" w:rsidRPr="000A1265" w:rsidRDefault="002A1458" w:rsidP="002A1458">
      <w:pPr>
        <w:widowControl/>
        <w:numPr>
          <w:ilvl w:val="2"/>
          <w:numId w:val="43"/>
        </w:numPr>
        <w:spacing w:after="120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0A1265">
        <w:rPr>
          <w:rFonts w:ascii="Times New Roman" w:hAnsi="Times New Roman" w:cs="Times New Roman"/>
          <w:i/>
          <w:kern w:val="0"/>
          <w:sz w:val="22"/>
          <w:lang w:val="en-GB"/>
        </w:rPr>
        <w:t xml:space="preserve">Other possibilities are not excluded </w:t>
      </w:r>
    </w:p>
    <w:p w:rsidR="002A1458" w:rsidRPr="002A1458" w:rsidRDefault="000E7566" w:rsidP="002A1458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discussion is mainly focused on supported antenna </w:t>
      </w:r>
      <w:r>
        <w:rPr>
          <w:rFonts w:ascii="Times New Roman" w:hAnsi="Times New Roman" w:cs="Times New Roman"/>
          <w:kern w:val="0"/>
          <w:sz w:val="22"/>
          <w:lang w:val="en-GB"/>
        </w:rPr>
        <w:t>layer out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</w:t>
      </w:r>
      <w:r>
        <w:rPr>
          <w:rFonts w:ascii="Times New Roman" w:hAnsi="Times New Roman" w:cs="Times New Roman"/>
          <w:kern w:val="0"/>
          <w:sz w:val="22"/>
          <w:lang w:val="en-GB"/>
        </w:rPr>
        <w:t>corresponding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parameters, </w:t>
      </w:r>
      <w:r w:rsidRPr="002A1458">
        <w:rPr>
          <w:rFonts w:ascii="Times New Roman" w:hAnsi="Times New Roman" w:cs="Times New Roman"/>
          <w:kern w:val="0"/>
          <w:sz w:val="22"/>
          <w:lang w:val="en-GB"/>
        </w:rPr>
        <w:t>(N1,</w:t>
      </w:r>
      <w:r w:rsidR="00445FF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2A1458">
        <w:rPr>
          <w:rFonts w:ascii="Times New Roman" w:hAnsi="Times New Roman" w:cs="Times New Roman"/>
          <w:kern w:val="0"/>
          <w:sz w:val="22"/>
          <w:lang w:val="en-GB"/>
        </w:rPr>
        <w:t>N2)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</w:t>
      </w:r>
      <w:r w:rsidRPr="002A1458">
        <w:rPr>
          <w:rFonts w:ascii="Times New Roman" w:hAnsi="Times New Roman" w:cs="Times New Roman"/>
          <w:kern w:val="0"/>
          <w:sz w:val="22"/>
          <w:lang w:val="en-GB"/>
        </w:rPr>
        <w:t>(O1</w:t>
      </w:r>
      <w:r w:rsidR="00C230CD" w:rsidRPr="002A1458">
        <w:rPr>
          <w:rFonts w:ascii="Times New Roman" w:hAnsi="Times New Roman" w:cs="Times New Roman"/>
          <w:kern w:val="0"/>
          <w:sz w:val="22"/>
          <w:lang w:val="en-GB"/>
        </w:rPr>
        <w:t>, O2</w:t>
      </w:r>
      <w:r w:rsidRPr="002A1458">
        <w:rPr>
          <w:rFonts w:ascii="Times New Roman" w:hAnsi="Times New Roman" w:cs="Times New Roman"/>
          <w:kern w:val="0"/>
          <w:sz w:val="22"/>
          <w:lang w:val="en-GB"/>
        </w:rPr>
        <w:t>)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2A1458">
        <w:rPr>
          <w:rFonts w:ascii="Times New Roman" w:hAnsi="Times New Roman" w:cs="Times New Roman"/>
          <w:kern w:val="0"/>
          <w:sz w:val="22"/>
          <w:lang w:val="en-GB"/>
        </w:rPr>
        <w:t>combinations</w:t>
      </w:r>
      <w:r w:rsidR="00445FF4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which can be </w:t>
      </w:r>
      <w:r w:rsidR="009A6F16">
        <w:rPr>
          <w:rFonts w:ascii="Times New Roman" w:hAnsi="Times New Roman" w:cs="Times New Roman" w:hint="eastAsia"/>
          <w:kern w:val="0"/>
          <w:sz w:val="22"/>
          <w:lang w:val="en-GB"/>
        </w:rPr>
        <w:t>eas</w:t>
      </w:r>
      <w:r w:rsidR="000A1265">
        <w:rPr>
          <w:rFonts w:ascii="Times New Roman" w:hAnsi="Times New Roman" w:cs="Times New Roman" w:hint="eastAsia"/>
          <w:kern w:val="0"/>
          <w:sz w:val="22"/>
          <w:lang w:val="en-GB"/>
        </w:rPr>
        <w:t>ily</w:t>
      </w:r>
      <w:r w:rsidR="00445FF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extended from </w:t>
      </w:r>
      <w:r w:rsidR="00445FF4" w:rsidRPr="002A1458">
        <w:rPr>
          <w:rFonts w:ascii="Times New Roman" w:hAnsi="Times New Roman" w:cs="Times New Roman"/>
          <w:kern w:val="0"/>
          <w:sz w:val="22"/>
        </w:rPr>
        <w:t>Rel-13 Class A codebook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9A6F1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our view, </w:t>
      </w:r>
      <w:r w:rsidR="009A6F16" w:rsidRPr="009A6F16">
        <w:rPr>
          <w:rFonts w:ascii="Times New Roman" w:hAnsi="Times New Roman" w:cs="Times New Roman"/>
          <w:kern w:val="0"/>
          <w:sz w:val="22"/>
          <w:lang w:val="en-GB"/>
        </w:rPr>
        <w:t>besides</w:t>
      </w:r>
      <w:r w:rsidR="009A6F1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codebook design</w:t>
      </w:r>
      <w:r w:rsidR="003D3F73">
        <w:rPr>
          <w:rFonts w:ascii="Times New Roman" w:hAnsi="Times New Roman" w:cs="Times New Roman" w:hint="eastAsia"/>
          <w:kern w:val="0"/>
          <w:sz w:val="22"/>
          <w:lang w:val="en-GB"/>
        </w:rPr>
        <w:t>ed</w:t>
      </w:r>
      <w:r w:rsidR="009A6F1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</w:t>
      </w:r>
      <w:r w:rsidR="009A6F16">
        <w:rPr>
          <w:rFonts w:ascii="Times New Roman" w:hAnsi="Times New Roman" w:cs="Times New Roman"/>
          <w:kern w:val="0"/>
          <w:sz w:val="22"/>
          <w:lang w:val="en-GB"/>
        </w:rPr>
        <w:t>implicit</w:t>
      </w:r>
      <w:r w:rsidR="009A6F1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feedback, codebook design</w:t>
      </w:r>
      <w:r w:rsidR="003D3F73">
        <w:rPr>
          <w:rFonts w:ascii="Times New Roman" w:hAnsi="Times New Roman" w:cs="Times New Roman" w:hint="eastAsia"/>
          <w:kern w:val="0"/>
          <w:sz w:val="22"/>
          <w:lang w:val="en-GB"/>
        </w:rPr>
        <w:t>ed</w:t>
      </w:r>
      <w:r w:rsidR="009A6F1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</w:t>
      </w:r>
      <w:r w:rsidR="003D3F73" w:rsidRPr="003D3F73">
        <w:rPr>
          <w:rFonts w:ascii="Times New Roman" w:hAnsi="Times New Roman" w:cs="Times New Roman"/>
          <w:kern w:val="0"/>
          <w:sz w:val="22"/>
          <w:lang w:val="en-GB"/>
        </w:rPr>
        <w:t>explicit</w:t>
      </w:r>
      <w:r w:rsidR="003D3F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9A6F16">
        <w:rPr>
          <w:rFonts w:ascii="Times New Roman" w:hAnsi="Times New Roman" w:cs="Times New Roman" w:hint="eastAsia"/>
          <w:kern w:val="0"/>
          <w:sz w:val="22"/>
          <w:lang w:val="en-GB"/>
        </w:rPr>
        <w:t>feedback should also be considered together.</w:t>
      </w:r>
    </w:p>
    <w:p w:rsidR="00557440" w:rsidRPr="00316A33" w:rsidRDefault="005A6564" w:rsidP="00667909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</w:t>
      </w:r>
      <w:r w:rsidR="00997A0D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this contribution, we </w:t>
      </w:r>
      <w:r w:rsidR="00107A0A">
        <w:rPr>
          <w:rFonts w:ascii="Times New Roman" w:hAnsi="Times New Roman" w:cs="Times New Roman" w:hint="eastAsia"/>
          <w:kern w:val="0"/>
          <w:sz w:val="22"/>
          <w:lang w:val="en-GB"/>
        </w:rPr>
        <w:t>give</w:t>
      </w:r>
      <w:r w:rsidR="008D04E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some </w:t>
      </w:r>
      <w:r w:rsidR="00107A0A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considerations </w:t>
      </w:r>
      <w:r w:rsidR="008D04E4">
        <w:rPr>
          <w:rFonts w:ascii="Times New Roman" w:hAnsi="Times New Roman" w:cs="Times New Roman" w:hint="eastAsia"/>
          <w:kern w:val="0"/>
          <w:sz w:val="22"/>
          <w:lang w:val="en-GB"/>
        </w:rPr>
        <w:t>on</w:t>
      </w:r>
      <w:r w:rsidR="003D3F73">
        <w:rPr>
          <w:rFonts w:ascii="Times New Roman" w:hAnsi="Times New Roman" w:cs="Times New Roman" w:hint="eastAsia"/>
          <w:kern w:val="0"/>
          <w:sz w:val="22"/>
        </w:rPr>
        <w:t xml:space="preserve"> codebook design based on </w:t>
      </w:r>
      <w:r w:rsidR="003D3F73" w:rsidRPr="003D3F73">
        <w:rPr>
          <w:rFonts w:ascii="Times New Roman" w:hAnsi="Times New Roman" w:cs="Times New Roman"/>
          <w:kern w:val="0"/>
          <w:sz w:val="22"/>
          <w:lang w:val="en-GB"/>
        </w:rPr>
        <w:t>explicit</w:t>
      </w:r>
      <w:r w:rsidR="003D3F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feedback</w:t>
      </w:r>
      <w:r w:rsidR="008D04E4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B42374" w:rsidRPr="00316A33" w:rsidRDefault="00E10903" w:rsidP="00A12621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E10903">
        <w:rPr>
          <w:rFonts w:ascii="Times New Roman" w:hAnsi="Times New Roman" w:cs="Times New Roman"/>
          <w:kern w:val="28"/>
          <w:sz w:val="28"/>
          <w:szCs w:val="24"/>
        </w:rPr>
        <w:t>Householder based Linear combination codebook</w:t>
      </w:r>
    </w:p>
    <w:p w:rsidR="000F54D9" w:rsidRDefault="00511C53" w:rsidP="004D4A7F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>
        <w:rPr>
          <w:rFonts w:ascii="Times New Roman" w:hAnsi="Times New Roman" w:cs="Times New Roman"/>
          <w:kern w:val="0"/>
          <w:sz w:val="22"/>
          <w:lang w:val="en-GB"/>
        </w:rPr>
        <w:t>advantage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explicit CSI feedback has been i</w:t>
      </w:r>
      <w:r w:rsidRPr="00511C53">
        <w:rPr>
          <w:rFonts w:ascii="Times New Roman" w:hAnsi="Times New Roman" w:cs="Times New Roman"/>
          <w:kern w:val="0"/>
          <w:sz w:val="22"/>
          <w:lang w:val="en-GB"/>
        </w:rPr>
        <w:t>ntensive discussions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the before meetings, and </w:t>
      </w:r>
      <w:r w:rsidRPr="00511C53">
        <w:rPr>
          <w:rFonts w:ascii="Times New Roman" w:hAnsi="Times New Roman" w:cs="Times New Roman"/>
          <w:kern w:val="0"/>
          <w:sz w:val="22"/>
          <w:lang w:val="en-GB"/>
        </w:rPr>
        <w:t>prompt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 design a new </w:t>
      </w:r>
      <w:r w:rsidRPr="00511C53">
        <w:rPr>
          <w:rFonts w:ascii="Times New Roman" w:hAnsi="Times New Roman" w:cs="Times New Roman"/>
          <w:kern w:val="0"/>
          <w:sz w:val="22"/>
          <w:lang w:val="en-GB"/>
        </w:rPr>
        <w:t>mechanism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 support explicit CSI feedback.</w:t>
      </w:r>
    </w:p>
    <w:p w:rsidR="00E96758" w:rsidRDefault="00E96758" w:rsidP="004D4A7F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In Rel-14, the codebook design for newly supported antenna port number {20,24,28,32} is still ongoing.</w:t>
      </w:r>
      <w:r w:rsidR="00E10B0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Larger antenna port number can achieve higher </w:t>
      </w:r>
      <w:r w:rsidR="00E10B0B" w:rsidRPr="00E10B0B">
        <w:rPr>
          <w:rFonts w:ascii="Times New Roman" w:hAnsi="Times New Roman" w:cs="Times New Roman"/>
          <w:kern w:val="0"/>
          <w:sz w:val="22"/>
          <w:lang w:val="en-GB"/>
        </w:rPr>
        <w:t>spatial</w:t>
      </w:r>
      <w:r w:rsidR="00E10B0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resolution, </w:t>
      </w:r>
      <w:r w:rsidR="000A1265">
        <w:rPr>
          <w:rFonts w:ascii="Times New Roman" w:hAnsi="Times New Roman" w:cs="Times New Roman"/>
          <w:kern w:val="0"/>
          <w:sz w:val="22"/>
          <w:lang w:val="en-GB"/>
        </w:rPr>
        <w:t xml:space="preserve">greater power gain </w:t>
      </w:r>
      <w:r w:rsidR="00E10B0B">
        <w:rPr>
          <w:rFonts w:ascii="Times New Roman" w:hAnsi="Times New Roman" w:cs="Times New Roman" w:hint="eastAsia"/>
          <w:kern w:val="0"/>
          <w:sz w:val="22"/>
          <w:lang w:val="en-GB"/>
        </w:rPr>
        <w:t>, and</w:t>
      </w:r>
      <w:r w:rsidR="000A1265">
        <w:rPr>
          <w:rFonts w:ascii="Times New Roman" w:hAnsi="Times New Roman" w:cs="Times New Roman"/>
          <w:kern w:val="0"/>
          <w:sz w:val="22"/>
          <w:lang w:val="en-GB"/>
        </w:rPr>
        <w:t xml:space="preserve"> provides more dimensions for interference mitigation. </w:t>
      </w:r>
      <w:r w:rsidR="00E10B0B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C309D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Even so, the </w:t>
      </w:r>
      <w:r w:rsidR="00F37769">
        <w:rPr>
          <w:rFonts w:ascii="Times New Roman" w:hAnsi="Times New Roman" w:cs="Times New Roman"/>
          <w:kern w:val="0"/>
          <w:sz w:val="22"/>
          <w:lang w:val="en-GB"/>
        </w:rPr>
        <w:t>disadvantage of implicit feedback still exists</w:t>
      </w:r>
      <w:r w:rsidR="00F37769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such as </w:t>
      </w:r>
      <w:r w:rsidR="0015475B">
        <w:rPr>
          <w:rFonts w:ascii="Times New Roman" w:hAnsi="Times New Roman" w:cs="Times New Roman"/>
          <w:kern w:val="0"/>
          <w:sz w:val="22"/>
          <w:lang w:val="en-GB"/>
        </w:rPr>
        <w:t>poor</w:t>
      </w:r>
      <w:r w:rsidR="0015475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F37769">
        <w:rPr>
          <w:rFonts w:ascii="Times New Roman" w:hAnsi="Times New Roman" w:cs="Times New Roman" w:hint="eastAsia"/>
          <w:kern w:val="0"/>
          <w:sz w:val="22"/>
          <w:lang w:val="en-GB"/>
        </w:rPr>
        <w:t xml:space="preserve">performance in MUMIMO scheduling because of </w:t>
      </w:r>
      <w:r w:rsidR="0015475B">
        <w:rPr>
          <w:rFonts w:ascii="Times New Roman" w:hAnsi="Times New Roman" w:cs="Times New Roman"/>
          <w:kern w:val="0"/>
          <w:sz w:val="22"/>
          <w:lang w:val="en-GB"/>
        </w:rPr>
        <w:t xml:space="preserve">inaccurate </w:t>
      </w:r>
      <w:r w:rsidR="00F37769">
        <w:rPr>
          <w:rFonts w:ascii="Times New Roman" w:hAnsi="Times New Roman" w:cs="Times New Roman" w:hint="eastAsia"/>
          <w:kern w:val="0"/>
          <w:sz w:val="22"/>
          <w:lang w:val="en-GB"/>
        </w:rPr>
        <w:t>CSI information</w:t>
      </w:r>
      <w:r w:rsidR="00C309D9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15475B">
        <w:rPr>
          <w:rFonts w:ascii="Times New Roman" w:hAnsi="Times New Roman" w:cs="Times New Roman"/>
          <w:kern w:val="0"/>
          <w:sz w:val="22"/>
          <w:lang w:val="en-GB"/>
        </w:rPr>
        <w:t xml:space="preserve"> A</w:t>
      </w:r>
      <w:r w:rsidR="00B6752D">
        <w:rPr>
          <w:rFonts w:ascii="Times New Roman" w:hAnsi="Times New Roman" w:cs="Times New Roman" w:hint="eastAsia"/>
          <w:kern w:val="0"/>
          <w:sz w:val="22"/>
          <w:lang w:val="en-GB"/>
        </w:rPr>
        <w:t>dvanced CSI feedback schemes based on  Rel-13</w:t>
      </w:r>
      <w:r w:rsidR="0015475B">
        <w:rPr>
          <w:rFonts w:ascii="Times New Roman" w:hAnsi="Times New Roman" w:cs="Times New Roman"/>
          <w:kern w:val="0"/>
          <w:sz w:val="22"/>
          <w:lang w:val="en-GB"/>
        </w:rPr>
        <w:t xml:space="preserve"> cod</w:t>
      </w:r>
      <w:r w:rsidR="00533BAC">
        <w:rPr>
          <w:rFonts w:ascii="Times New Roman" w:hAnsi="Times New Roman" w:cs="Times New Roman" w:hint="eastAsia"/>
          <w:kern w:val="0"/>
          <w:sz w:val="22"/>
          <w:lang w:val="en-GB"/>
        </w:rPr>
        <w:t>e</w:t>
      </w:r>
      <w:r w:rsidR="0015475B">
        <w:rPr>
          <w:rFonts w:ascii="Times New Roman" w:hAnsi="Times New Roman" w:cs="Times New Roman"/>
          <w:kern w:val="0"/>
          <w:sz w:val="22"/>
          <w:lang w:val="en-GB"/>
        </w:rPr>
        <w:t>book</w:t>
      </w:r>
      <w:r w:rsidR="00F3776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B6752D">
        <w:rPr>
          <w:rFonts w:ascii="Times New Roman" w:hAnsi="Times New Roman" w:cs="Times New Roman" w:hint="eastAsia"/>
          <w:kern w:val="0"/>
          <w:sz w:val="22"/>
          <w:lang w:val="en-GB"/>
        </w:rPr>
        <w:lastRenderedPageBreak/>
        <w:t xml:space="preserve">may not be directly used in </w:t>
      </w:r>
      <w:r w:rsidR="00326FDD">
        <w:rPr>
          <w:rFonts w:ascii="Times New Roman" w:hAnsi="Times New Roman" w:cs="Times New Roman" w:hint="eastAsia"/>
          <w:kern w:val="0"/>
          <w:sz w:val="22"/>
          <w:lang w:val="en-GB"/>
        </w:rPr>
        <w:t>Rel-14.</w:t>
      </w:r>
      <w:r w:rsidR="00E620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5475B">
        <w:rPr>
          <w:rFonts w:ascii="Times New Roman" w:hAnsi="Times New Roman" w:cs="Times New Roman"/>
          <w:kern w:val="0"/>
          <w:sz w:val="22"/>
          <w:lang w:val="en-GB"/>
        </w:rPr>
        <w:t>T</w:t>
      </w:r>
      <w:r w:rsidR="00E620EF">
        <w:rPr>
          <w:rFonts w:ascii="Times New Roman" w:hAnsi="Times New Roman" w:cs="Times New Roman" w:hint="eastAsia"/>
          <w:kern w:val="0"/>
          <w:sz w:val="22"/>
          <w:lang w:val="en-GB"/>
        </w:rPr>
        <w:t>here is a need to extend the advanced CSI feedback schemes</w:t>
      </w:r>
      <w:r w:rsidR="0015475B">
        <w:rPr>
          <w:rFonts w:ascii="Times New Roman" w:hAnsi="Times New Roman" w:cs="Times New Roman"/>
          <w:kern w:val="0"/>
          <w:sz w:val="22"/>
          <w:lang w:val="en-GB"/>
        </w:rPr>
        <w:t xml:space="preserve"> for the newly supported antenna port number.</w:t>
      </w:r>
      <w:r w:rsidR="00E620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</w:p>
    <w:p w:rsidR="001A3FAB" w:rsidRDefault="001A3FAB" w:rsidP="001A3FAB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315A5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1</w:t>
      </w:r>
      <w:r w:rsidRPr="00315A5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:</w:t>
      </w:r>
      <w:r w:rsidRPr="0020037F">
        <w:rPr>
          <w:rFonts w:ascii="Times New Roman" w:hAnsi="Times New Roman" w:cs="Times New Roman"/>
          <w:b/>
          <w:i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Explicit CSI feedback should be supported in newly </w:t>
      </w:r>
      <w:r w:rsidRPr="001A3FAB">
        <w:rPr>
          <w:rFonts w:ascii="Times New Roman" w:hAnsi="Times New Roman" w:cs="Times New Roman"/>
          <w:b/>
          <w:i/>
          <w:kern w:val="0"/>
          <w:sz w:val="22"/>
          <w:lang w:val="en-GB"/>
        </w:rPr>
        <w:t>supported antenna port number {20,24,28,32}</w:t>
      </w:r>
    </w:p>
    <w:p w:rsidR="0067441C" w:rsidRDefault="003F65DD" w:rsidP="004D4A7F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In [</w:t>
      </w:r>
      <w:r w:rsidR="009259D5">
        <w:rPr>
          <w:rFonts w:ascii="Times New Roman" w:hAnsi="Times New Roman" w:cs="Times New Roman" w:hint="eastAsia"/>
          <w:kern w:val="0"/>
          <w:sz w:val="22"/>
          <w:lang w:val="en-GB"/>
        </w:rPr>
        <w:t>2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], we present</w:t>
      </w:r>
      <w:r w:rsidR="00CE52E5">
        <w:rPr>
          <w:rFonts w:ascii="Times New Roman" w:hAnsi="Times New Roman" w:cs="Times New Roman"/>
          <w:kern w:val="0"/>
          <w:sz w:val="22"/>
          <w:lang w:val="en-GB"/>
        </w:rPr>
        <w:t xml:space="preserve"> a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h</w:t>
      </w:r>
      <w:r w:rsidRPr="003F65DD">
        <w:rPr>
          <w:rFonts w:ascii="Times New Roman" w:hAnsi="Times New Roman" w:cs="Times New Roman"/>
          <w:kern w:val="0"/>
          <w:sz w:val="22"/>
          <w:lang w:val="en-GB"/>
        </w:rPr>
        <w:t xml:space="preserve">ouseholder based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l</w:t>
      </w:r>
      <w:r w:rsidRPr="003F65DD">
        <w:rPr>
          <w:rFonts w:ascii="Times New Roman" w:hAnsi="Times New Roman" w:cs="Times New Roman"/>
          <w:kern w:val="0"/>
          <w:sz w:val="22"/>
          <w:lang w:val="en-GB"/>
        </w:rPr>
        <w:t>inear combination codebook</w:t>
      </w:r>
      <w:r w:rsidR="009259D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(LC codebook)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explicit feedback</w:t>
      </w:r>
      <w:r w:rsidR="0066725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up to 16 ports.</w:t>
      </w:r>
      <w:r w:rsidR="00A96A1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A96A1C" w:rsidRPr="00A96A1C">
        <w:rPr>
          <w:rFonts w:ascii="Times New Roman" w:hAnsi="Times New Roman" w:cs="Times New Roman"/>
          <w:kern w:val="0"/>
          <w:sz w:val="22"/>
          <w:lang w:val="en-GB"/>
        </w:rPr>
        <w:t>I</w:t>
      </w:r>
      <w:r w:rsidR="00A96A1C">
        <w:rPr>
          <w:rFonts w:ascii="Times New Roman" w:hAnsi="Times New Roman" w:cs="Times New Roman" w:hint="eastAsia"/>
          <w:kern w:val="0"/>
          <w:sz w:val="22"/>
          <w:lang w:val="en-GB"/>
        </w:rPr>
        <w:t>t can also be extended to support newly designed codebook for implicit feedback in R14.</w:t>
      </w:r>
    </w:p>
    <w:p w:rsidR="009259D5" w:rsidRPr="009259D5" w:rsidRDefault="009259D5" w:rsidP="009259D5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LC codebook</w:t>
      </w:r>
      <w:r w:rsidRPr="009259D5">
        <w:rPr>
          <w:rFonts w:ascii="Times New Roman" w:hAnsi="Times New Roman" w:cs="Times New Roman"/>
          <w:kern w:val="0"/>
          <w:sz w:val="22"/>
        </w:rPr>
        <w:t xml:space="preserve"> is a </w:t>
      </w:r>
      <w:r w:rsidR="00CE52E5">
        <w:rPr>
          <w:rFonts w:ascii="Times New Roman" w:hAnsi="Times New Roman" w:cs="Times New Roman"/>
          <w:kern w:val="0"/>
          <w:sz w:val="22"/>
        </w:rPr>
        <w:t>dual stage</w:t>
      </w:r>
      <w:r w:rsidRPr="009259D5">
        <w:rPr>
          <w:rFonts w:ascii="Times New Roman" w:hAnsi="Times New Roman" w:cs="Times New Roman"/>
          <w:kern w:val="0"/>
          <w:sz w:val="22"/>
        </w:rPr>
        <w:t xml:space="preserve"> </w:t>
      </w:r>
      <w:r w:rsidR="006D2049" w:rsidRPr="009259D5">
        <w:rPr>
          <w:rFonts w:ascii="Times New Roman" w:hAnsi="Times New Roman" w:cs="Times New Roman"/>
          <w:kern w:val="0"/>
          <w:sz w:val="22"/>
        </w:rPr>
        <w:t>codebook</w:t>
      </w:r>
      <w:r w:rsidR="006D2049">
        <w:rPr>
          <w:rFonts w:ascii="Times New Roman" w:hAnsi="Times New Roman" w:cs="Times New Roman"/>
          <w:kern w:val="0"/>
          <w:sz w:val="22"/>
        </w:rPr>
        <w:t xml:space="preserve"> [</w:t>
      </w:r>
      <w:r>
        <w:rPr>
          <w:rFonts w:ascii="Times New Roman" w:hAnsi="Times New Roman" w:cs="Times New Roman" w:hint="eastAsia"/>
          <w:kern w:val="0"/>
          <w:sz w:val="22"/>
        </w:rPr>
        <w:t>2][3]</w:t>
      </w:r>
      <w:r w:rsidRPr="009259D5">
        <w:rPr>
          <w:rFonts w:ascii="Times New Roman" w:hAnsi="Times New Roman" w:cs="Times New Roman"/>
          <w:kern w:val="0"/>
          <w:sz w:val="22"/>
        </w:rPr>
        <w:t>: W = W1W2, where</w:t>
      </w:r>
    </w:p>
    <w:p w:rsidR="009259D5" w:rsidRPr="009259D5" w:rsidRDefault="009259D5" w:rsidP="009259D5">
      <w:pPr>
        <w:widowControl/>
        <w:numPr>
          <w:ilvl w:val="0"/>
          <w:numId w:val="44"/>
        </w:numPr>
        <w:spacing w:after="120"/>
        <w:rPr>
          <w:rFonts w:ascii="Times New Roman" w:hAnsi="Times New Roman" w:cs="Times New Roman"/>
          <w:kern w:val="0"/>
          <w:sz w:val="22"/>
        </w:rPr>
      </w:pPr>
      <w:r w:rsidRPr="009259D5">
        <w:rPr>
          <w:rFonts w:ascii="Times New Roman" w:hAnsi="Times New Roman" w:cs="Times New Roman"/>
          <w:kern w:val="0"/>
          <w:sz w:val="22"/>
        </w:rPr>
        <w:t>W1 is for the first PMI (i</w:t>
      </w:r>
      <w:r w:rsidR="00597C1C" w:rsidRPr="00597C1C">
        <w:rPr>
          <w:rFonts w:ascii="Times New Roman" w:hAnsi="Times New Roman" w:cs="Times New Roman"/>
          <w:kern w:val="0"/>
          <w:sz w:val="13"/>
        </w:rPr>
        <w:t>1,1</w:t>
      </w:r>
      <w:r w:rsidRPr="009259D5">
        <w:rPr>
          <w:rFonts w:ascii="Times New Roman" w:hAnsi="Times New Roman" w:cs="Times New Roman"/>
          <w:kern w:val="0"/>
          <w:sz w:val="22"/>
        </w:rPr>
        <w:t>,</w:t>
      </w:r>
      <w:r w:rsidR="00CE52E5">
        <w:rPr>
          <w:rFonts w:ascii="Times New Roman" w:hAnsi="Times New Roman" w:cs="Times New Roman"/>
          <w:kern w:val="0"/>
          <w:sz w:val="22"/>
        </w:rPr>
        <w:t xml:space="preserve"> </w:t>
      </w:r>
      <w:r w:rsidRPr="009259D5">
        <w:rPr>
          <w:rFonts w:ascii="Times New Roman" w:hAnsi="Times New Roman" w:cs="Times New Roman"/>
          <w:kern w:val="0"/>
          <w:sz w:val="22"/>
        </w:rPr>
        <w:t>i</w:t>
      </w:r>
      <w:r w:rsidR="00597C1C" w:rsidRPr="00597C1C">
        <w:rPr>
          <w:rFonts w:ascii="Times New Roman" w:hAnsi="Times New Roman" w:cs="Times New Roman"/>
          <w:kern w:val="0"/>
          <w:sz w:val="15"/>
        </w:rPr>
        <w:t>1,2</w:t>
      </w:r>
      <w:r w:rsidRPr="009259D5">
        <w:rPr>
          <w:rFonts w:ascii="Times New Roman" w:hAnsi="Times New Roman" w:cs="Times New Roman"/>
          <w:kern w:val="0"/>
          <w:sz w:val="22"/>
        </w:rPr>
        <w:t>), the same as in Rel. 13, and</w:t>
      </w:r>
    </w:p>
    <w:p w:rsidR="009259D5" w:rsidRPr="009259D5" w:rsidRDefault="009259D5" w:rsidP="009259D5">
      <w:pPr>
        <w:widowControl/>
        <w:numPr>
          <w:ilvl w:val="0"/>
          <w:numId w:val="44"/>
        </w:numPr>
        <w:spacing w:after="120"/>
        <w:rPr>
          <w:rFonts w:ascii="Times New Roman" w:hAnsi="Times New Roman" w:cs="Times New Roman"/>
          <w:kern w:val="0"/>
          <w:sz w:val="22"/>
        </w:rPr>
      </w:pPr>
      <w:r w:rsidRPr="009259D5">
        <w:rPr>
          <w:rFonts w:ascii="Times New Roman" w:hAnsi="Times New Roman" w:cs="Times New Roman"/>
          <w:kern w:val="0"/>
          <w:sz w:val="22"/>
        </w:rPr>
        <w:t xml:space="preserve">W2 is for the second PMI i2 indicating, which is chosen </w:t>
      </w:r>
      <w:r w:rsidR="00CE52E5">
        <w:rPr>
          <w:rFonts w:ascii="Times New Roman" w:hAnsi="Times New Roman" w:cs="Times New Roman"/>
          <w:kern w:val="0"/>
          <w:sz w:val="22"/>
        </w:rPr>
        <w:t>from</w:t>
      </w:r>
      <w:r w:rsidRPr="009259D5">
        <w:rPr>
          <w:rFonts w:ascii="Times New Roman" w:hAnsi="Times New Roman" w:cs="Times New Roman"/>
          <w:kern w:val="0"/>
          <w:sz w:val="22"/>
        </w:rPr>
        <w:t xml:space="preserve"> a householder matrix for Codebook-Config = 2,3,4, and</w:t>
      </w:r>
    </w:p>
    <w:p w:rsidR="009259D5" w:rsidRDefault="00FA2761" w:rsidP="009259D5">
      <w:pPr>
        <w:widowControl/>
        <w:numPr>
          <w:ilvl w:val="0"/>
          <w:numId w:val="44"/>
        </w:numPr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/>
          <w:kern w:val="0"/>
          <w:sz w:val="22"/>
        </w:rPr>
        <w:t>co-phas</w:t>
      </w:r>
      <w:r>
        <w:rPr>
          <w:rFonts w:ascii="Times New Roman" w:hAnsi="Times New Roman" w:cs="Times New Roman" w:hint="eastAsia"/>
          <w:kern w:val="0"/>
          <w:sz w:val="22"/>
        </w:rPr>
        <w:t>ing</w:t>
      </w:r>
      <w:r w:rsidR="009259D5" w:rsidRPr="009259D5">
        <w:rPr>
          <w:rFonts w:ascii="Times New Roman" w:hAnsi="Times New Roman" w:cs="Times New Roman"/>
          <w:kern w:val="0"/>
          <w:sz w:val="22"/>
        </w:rPr>
        <w:t xml:space="preserve"> value belonging to {1,j,-1,-j}.</w:t>
      </w:r>
    </w:p>
    <w:p w:rsidR="009259D5" w:rsidRPr="009259D5" w:rsidRDefault="009259D5" w:rsidP="009259D5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9259D5">
        <w:rPr>
          <w:rFonts w:ascii="Times New Roman" w:hAnsi="Times New Roman" w:cs="Times New Roman"/>
          <w:kern w:val="0"/>
          <w:sz w:val="22"/>
          <w:lang w:val="en-GB"/>
        </w:rPr>
        <w:t>The rank 1 and rank 2 pre-coder can then be expressed as</w:t>
      </w:r>
    </w:p>
    <w:p w:rsidR="009259D5" w:rsidRPr="009259D5" w:rsidRDefault="004B64A6" w:rsidP="009259D5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4B64A6">
        <w:rPr>
          <w:rFonts w:ascii="Times New Roman" w:hAnsi="Times New Roman" w:cs="Times New Roman"/>
          <w:kern w:val="0"/>
          <w:position w:val="-40"/>
          <w:sz w:val="22"/>
          <w:lang w:val="en-GB"/>
        </w:rPr>
        <w:object w:dxaOrig="6100" w:dyaOrig="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55pt;height:34pt" o:ole="">
            <v:imagedata r:id="rId8" o:title=""/>
          </v:shape>
          <o:OLEObject Type="Embed" ProgID="Equation.DSMT4" ShapeID="_x0000_i1025" DrawAspect="Content" ObjectID="_1532524027" r:id="rId9"/>
        </w:object>
      </w:r>
    </w:p>
    <w:p w:rsidR="009259D5" w:rsidRPr="009259D5" w:rsidRDefault="004B64A6" w:rsidP="009259D5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4B64A6">
        <w:rPr>
          <w:rFonts w:ascii="Times New Roman" w:hAnsi="Times New Roman" w:cs="Times New Roman"/>
          <w:kern w:val="0"/>
          <w:position w:val="-40"/>
          <w:sz w:val="22"/>
          <w:lang w:val="en-GB"/>
        </w:rPr>
        <w:object w:dxaOrig="7860" w:dyaOrig="940">
          <v:shape id="_x0000_i1026" type="#_x0000_t75" style="width:261.05pt;height:30.9pt" o:ole="">
            <v:imagedata r:id="rId10" o:title=""/>
          </v:shape>
          <o:OLEObject Type="Embed" ProgID="Equation.DSMT4" ShapeID="_x0000_i1026" DrawAspect="Content" ObjectID="_1532524028" r:id="rId11"/>
        </w:object>
      </w:r>
      <w:r w:rsidR="009259D5" w:rsidRPr="009259D5">
        <w:rPr>
          <w:rFonts w:ascii="Times New Roman" w:hAnsi="Times New Roman" w:cs="Times New Roman"/>
          <w:kern w:val="0"/>
          <w:sz w:val="22"/>
          <w:lang w:val="en-GB"/>
        </w:rPr>
        <w:t>,</w:t>
      </w:r>
    </w:p>
    <w:p w:rsidR="009259D5" w:rsidRPr="009259D5" w:rsidRDefault="009259D5" w:rsidP="009259D5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9259D5">
        <w:rPr>
          <w:rFonts w:ascii="Times New Roman" w:hAnsi="Times New Roman" w:cs="Times New Roman"/>
          <w:kern w:val="0"/>
          <w:sz w:val="22"/>
          <w:lang w:val="en-GB"/>
        </w:rPr>
        <w:t xml:space="preserve">where </w:t>
      </w:r>
      <w:r w:rsidR="00D96A1D">
        <w:rPr>
          <w:rFonts w:ascii="Times New Roman" w:hAnsi="Times New Roman" w:cs="Times New Roman" w:hint="eastAsia"/>
          <w:kern w:val="0"/>
          <w:sz w:val="22"/>
          <w:lang w:val="en-GB"/>
        </w:rPr>
        <w:t>N</w:t>
      </w:r>
      <w:r w:rsidR="00597C1C" w:rsidRPr="00597C1C">
        <w:rPr>
          <w:rFonts w:ascii="Times New Roman" w:hAnsi="Times New Roman" w:cs="Times New Roman"/>
          <w:kern w:val="0"/>
          <w:sz w:val="13"/>
          <w:lang w:val="en-GB"/>
        </w:rPr>
        <w:t>b</w:t>
      </w:r>
      <w:r w:rsidR="00D96A1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is the</w:t>
      </w:r>
      <w:r w:rsidR="00CE52E5">
        <w:rPr>
          <w:rFonts w:ascii="Times New Roman" w:hAnsi="Times New Roman" w:cs="Times New Roman"/>
          <w:kern w:val="0"/>
          <w:sz w:val="22"/>
          <w:lang w:val="en-GB"/>
        </w:rPr>
        <w:t xml:space="preserve"> number of</w:t>
      </w:r>
      <w:r w:rsidR="00D96A1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beam</w:t>
      </w:r>
      <w:r w:rsidR="00CE52E5">
        <w:rPr>
          <w:rFonts w:ascii="Times New Roman" w:hAnsi="Times New Roman" w:cs="Times New Roman"/>
          <w:kern w:val="0"/>
          <w:sz w:val="22"/>
          <w:lang w:val="en-GB"/>
        </w:rPr>
        <w:t>s</w:t>
      </w:r>
      <w:r w:rsidR="00D96A1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W</w:t>
      </w:r>
      <w:r w:rsidR="00597C1C" w:rsidRPr="00597C1C">
        <w:rPr>
          <w:rFonts w:ascii="Times New Roman" w:hAnsi="Times New Roman" w:cs="Times New Roman"/>
          <w:kern w:val="0"/>
          <w:sz w:val="13"/>
          <w:lang w:val="en-GB"/>
        </w:rPr>
        <w:t>1</w:t>
      </w:r>
      <w:r w:rsidR="00D96A1D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Pr="009259D5">
        <w:rPr>
          <w:rFonts w:ascii="Times New Roman" w:hAnsi="Times New Roman" w:cs="Times New Roman"/>
          <w:kern w:val="0"/>
          <w:sz w:val="22"/>
          <w:lang w:val="en-GB"/>
        </w:rPr>
        <w:t>k=1,…,K</w:t>
      </w:r>
      <w:r w:rsidRPr="009259D5">
        <w:rPr>
          <w:rFonts w:ascii="Times New Roman" w:hAnsi="Times New Roman" w:cs="Times New Roman"/>
          <w:kern w:val="0"/>
          <w:sz w:val="22"/>
          <w:lang w:val="en-GB"/>
        </w:rPr>
        <w:t>，</w:t>
      </w:r>
      <w:r w:rsidRPr="009259D5">
        <w:rPr>
          <w:rFonts w:ascii="Times New Roman" w:hAnsi="Times New Roman" w:cs="Times New Roman"/>
          <w:kern w:val="0"/>
          <w:sz w:val="22"/>
          <w:lang w:val="en-GB"/>
        </w:rPr>
        <w:t>K is the number of codeword</w:t>
      </w:r>
      <w:r w:rsidR="005D7B78">
        <w:rPr>
          <w:rFonts w:ascii="Times New Roman" w:hAnsi="Times New Roman" w:cs="Times New Roman"/>
          <w:kern w:val="0"/>
          <w:sz w:val="22"/>
          <w:lang w:val="en-GB"/>
        </w:rPr>
        <w:t>s</w:t>
      </w:r>
      <w:r w:rsidRPr="009259D5">
        <w:rPr>
          <w:rFonts w:ascii="Times New Roman" w:hAnsi="Times New Roman" w:cs="Times New Roman"/>
          <w:kern w:val="0"/>
          <w:sz w:val="22"/>
          <w:lang w:val="en-GB"/>
        </w:rPr>
        <w:t xml:space="preserve"> in W</w:t>
      </w:r>
      <w:r w:rsidR="00597C1C" w:rsidRPr="00597C1C">
        <w:rPr>
          <w:rFonts w:ascii="Times New Roman" w:hAnsi="Times New Roman" w:cs="Times New Roman"/>
          <w:kern w:val="0"/>
          <w:sz w:val="16"/>
          <w:lang w:val="en-GB"/>
        </w:rPr>
        <w:t>2</w:t>
      </w:r>
      <w:r w:rsidRPr="009259D5">
        <w:rPr>
          <w:rFonts w:ascii="Times New Roman" w:hAnsi="Times New Roman" w:cs="Times New Roman"/>
          <w:kern w:val="0"/>
          <w:sz w:val="22"/>
          <w:lang w:val="en-GB"/>
        </w:rPr>
        <w:t xml:space="preserve"> codebook CW2={C</w:t>
      </w:r>
      <w:r w:rsidR="00597C1C" w:rsidRPr="00597C1C">
        <w:rPr>
          <w:rFonts w:ascii="Times New Roman" w:hAnsi="Times New Roman" w:cs="Times New Roman"/>
          <w:kern w:val="0"/>
          <w:sz w:val="13"/>
          <w:lang w:val="en-GB"/>
        </w:rPr>
        <w:t>1</w:t>
      </w:r>
      <w:r w:rsidRPr="009259D5">
        <w:rPr>
          <w:rFonts w:ascii="Times New Roman" w:hAnsi="Times New Roman" w:cs="Times New Roman"/>
          <w:kern w:val="0"/>
          <w:sz w:val="22"/>
          <w:lang w:val="en-GB"/>
        </w:rPr>
        <w:t>,C</w:t>
      </w:r>
      <w:r w:rsidR="00597C1C" w:rsidRPr="00597C1C">
        <w:rPr>
          <w:rFonts w:ascii="Times New Roman" w:hAnsi="Times New Roman" w:cs="Times New Roman"/>
          <w:kern w:val="0"/>
          <w:sz w:val="13"/>
          <w:lang w:val="en-GB"/>
        </w:rPr>
        <w:t>2</w:t>
      </w:r>
      <w:r w:rsidRPr="009259D5">
        <w:rPr>
          <w:rFonts w:ascii="Times New Roman" w:hAnsi="Times New Roman" w:cs="Times New Roman"/>
          <w:kern w:val="0"/>
          <w:sz w:val="22"/>
          <w:lang w:val="en-GB"/>
        </w:rPr>
        <w:t>,…,C</w:t>
      </w:r>
      <w:r w:rsidR="00597C1C" w:rsidRPr="00597C1C">
        <w:rPr>
          <w:rFonts w:ascii="Times New Roman" w:hAnsi="Times New Roman" w:cs="Times New Roman"/>
          <w:kern w:val="0"/>
          <w:sz w:val="13"/>
          <w:lang w:val="en-GB"/>
        </w:rPr>
        <w:t>K</w:t>
      </w:r>
      <w:r w:rsidRPr="009259D5">
        <w:rPr>
          <w:rFonts w:ascii="Times New Roman" w:hAnsi="Times New Roman" w:cs="Times New Roman"/>
          <w:kern w:val="0"/>
          <w:sz w:val="22"/>
          <w:lang w:val="en-GB"/>
        </w:rPr>
        <w:t>}</w:t>
      </w:r>
      <w:r w:rsidRPr="009259D5">
        <w:rPr>
          <w:rFonts w:ascii="Times New Roman" w:hAnsi="Times New Roman" w:cs="Times New Roman"/>
          <w:kern w:val="0"/>
          <w:sz w:val="22"/>
          <w:lang w:val="en-GB"/>
        </w:rPr>
        <w:t>，</w:t>
      </w:r>
      <w:r w:rsidR="00597C1C" w:rsidRPr="00597C1C">
        <w:rPr>
          <w:rFonts w:ascii="Times New Roman" w:hAnsi="Times New Roman" w:cs="Times New Roman"/>
          <w:b/>
          <w:kern w:val="0"/>
          <w:sz w:val="22"/>
          <w:lang w:val="en-GB"/>
        </w:rPr>
        <w:t>C</w:t>
      </w:r>
      <w:r w:rsidR="00597C1C" w:rsidRPr="00597C1C">
        <w:rPr>
          <w:rFonts w:ascii="Times New Roman" w:hAnsi="Times New Roman" w:cs="Times New Roman"/>
          <w:kern w:val="0"/>
          <w:sz w:val="13"/>
          <w:lang w:val="en-GB"/>
        </w:rPr>
        <w:t>k</w:t>
      </w:r>
      <w:r w:rsidRPr="009259D5">
        <w:rPr>
          <w:rFonts w:ascii="Times New Roman" w:hAnsi="Times New Roman" w:cs="Times New Roman"/>
          <w:kern w:val="0"/>
          <w:sz w:val="22"/>
          <w:lang w:val="en-GB"/>
        </w:rPr>
        <w:t xml:space="preserve"> is householder matrix, </w:t>
      </w:r>
      <w:r w:rsidR="00597C1C" w:rsidRPr="00597C1C">
        <w:rPr>
          <w:rFonts w:ascii="Times New Roman" w:hAnsi="Times New Roman" w:cs="Times New Roman"/>
          <w:b/>
          <w:kern w:val="0"/>
          <w:sz w:val="22"/>
          <w:lang w:val="en-GB"/>
        </w:rPr>
        <w:t>c</w:t>
      </w:r>
      <w:r w:rsidR="00597C1C" w:rsidRPr="00597C1C">
        <w:rPr>
          <w:rFonts w:ascii="Times New Roman" w:hAnsi="Times New Roman" w:cs="Times New Roman"/>
          <w:kern w:val="0"/>
          <w:sz w:val="13"/>
          <w:lang w:val="en-GB"/>
        </w:rPr>
        <w:t xml:space="preserve">k </w:t>
      </w:r>
      <w:r w:rsidRPr="009259D5">
        <w:rPr>
          <w:rFonts w:ascii="Times New Roman" w:hAnsi="Times New Roman" w:cs="Times New Roman"/>
          <w:kern w:val="0"/>
          <w:sz w:val="22"/>
          <w:lang w:val="en-GB"/>
        </w:rPr>
        <w:t xml:space="preserve">is the first column of </w:t>
      </w:r>
      <w:r w:rsidR="00597C1C" w:rsidRPr="00597C1C">
        <w:rPr>
          <w:rFonts w:ascii="Times New Roman" w:hAnsi="Times New Roman" w:cs="Times New Roman"/>
          <w:b/>
          <w:kern w:val="0"/>
          <w:sz w:val="22"/>
          <w:lang w:val="en-GB"/>
        </w:rPr>
        <w:t>C</w:t>
      </w:r>
      <w:r w:rsidR="00597C1C" w:rsidRPr="00597C1C">
        <w:rPr>
          <w:rFonts w:ascii="Times New Roman" w:hAnsi="Times New Roman" w:cs="Times New Roman"/>
          <w:kern w:val="0"/>
          <w:sz w:val="13"/>
          <w:lang w:val="en-GB"/>
        </w:rPr>
        <w:t>k</w:t>
      </w:r>
      <w:r w:rsidRPr="009259D5">
        <w:rPr>
          <w:rFonts w:ascii="Times New Roman" w:hAnsi="Times New Roman" w:cs="Times New Roman"/>
          <w:kern w:val="0"/>
          <w:sz w:val="22"/>
          <w:lang w:val="en-GB"/>
        </w:rPr>
        <w:t xml:space="preserve"> and </w:t>
      </w:r>
      <w:r w:rsidRPr="009259D5">
        <w:rPr>
          <w:rFonts w:ascii="Times New Roman" w:hAnsi="Times New Roman" w:cs="Times New Roman"/>
          <w:kern w:val="0"/>
          <w:sz w:val="22"/>
          <w:lang w:val="en-GB"/>
        </w:rPr>
        <w:object w:dxaOrig="320" w:dyaOrig="440">
          <v:shape id="_x0000_i1027" type="#_x0000_t75" style="width:15.9pt;height:22.1pt" o:ole="">
            <v:imagedata r:id="rId12" o:title=""/>
          </v:shape>
          <o:OLEObject Type="Embed" ProgID="Equation.DSMT4" ShapeID="_x0000_i1027" DrawAspect="Content" ObjectID="_1532524029" r:id="rId13"/>
        </w:object>
      </w:r>
      <w:r w:rsidRPr="009259D5">
        <w:rPr>
          <w:rFonts w:ascii="Times New Roman" w:hAnsi="Times New Roman" w:cs="Times New Roman"/>
          <w:kern w:val="0"/>
          <w:sz w:val="22"/>
          <w:lang w:val="en-GB"/>
        </w:rPr>
        <w:t>is the cophasing factor with n= 0,1,2,3.</w:t>
      </w:r>
    </w:p>
    <w:p w:rsidR="00D96A1D" w:rsidRPr="00B267CF" w:rsidRDefault="00D96A1D" w:rsidP="00D96A1D">
      <w:pPr>
        <w:pStyle w:val="LGTdoc"/>
        <w:spacing w:afterLines="0" w:line="240" w:lineRule="auto"/>
        <w:rPr>
          <w:rFonts w:eastAsia="宋体"/>
          <w:szCs w:val="22"/>
          <w:lang w:val="en-US" w:eastAsia="zh-CN"/>
        </w:rPr>
      </w:pPr>
      <w:r w:rsidRPr="00B267CF">
        <w:rPr>
          <w:rFonts w:eastAsia="宋体"/>
          <w:szCs w:val="22"/>
          <w:lang w:val="en-US" w:eastAsia="zh-CN"/>
        </w:rPr>
        <w:t>The rank 3 and rank 4 pre-coder can then be expressed as</w:t>
      </w:r>
    </w:p>
    <w:p w:rsidR="00D96A1D" w:rsidRPr="00B267CF" w:rsidRDefault="00834C18" w:rsidP="00D96A1D">
      <w:pPr>
        <w:adjustRightInd w:val="0"/>
        <w:spacing w:after="120"/>
        <w:ind w:firstLineChars="200" w:firstLine="560"/>
        <w:jc w:val="center"/>
        <w:rPr>
          <w:rFonts w:ascii="Times New Roman" w:eastAsia="宋体"/>
          <w:sz w:val="28"/>
          <w:szCs w:val="28"/>
        </w:rPr>
      </w:pPr>
      <w:r w:rsidRPr="00B267CF">
        <w:rPr>
          <w:rFonts w:ascii="Times New Roman" w:eastAsia="宋体"/>
          <w:position w:val="-88"/>
          <w:sz w:val="28"/>
          <w:szCs w:val="28"/>
        </w:rPr>
        <w:object w:dxaOrig="6640" w:dyaOrig="1900">
          <v:shape id="_x0000_i1028" type="#_x0000_t75" style="width:230.6pt;height:65.8pt" o:ole="">
            <v:imagedata r:id="rId14" o:title=""/>
          </v:shape>
          <o:OLEObject Type="Embed" ProgID="Equation.DSMT4" ShapeID="_x0000_i1028" DrawAspect="Content" ObjectID="_1532524030" r:id="rId15"/>
        </w:object>
      </w:r>
    </w:p>
    <w:p w:rsidR="00D96A1D" w:rsidRPr="00B267CF" w:rsidRDefault="00834C18" w:rsidP="00D96A1D">
      <w:pPr>
        <w:adjustRightInd w:val="0"/>
        <w:spacing w:after="120"/>
        <w:ind w:firstLineChars="200" w:firstLine="560"/>
        <w:jc w:val="center"/>
        <w:rPr>
          <w:rFonts w:ascii="Times New Roman" w:eastAsia="宋体"/>
          <w:position w:val="-88"/>
          <w:sz w:val="28"/>
          <w:szCs w:val="28"/>
        </w:rPr>
      </w:pPr>
      <w:r w:rsidRPr="00B267CF">
        <w:rPr>
          <w:rFonts w:ascii="Times New Roman" w:eastAsia="宋体"/>
          <w:position w:val="-88"/>
          <w:sz w:val="28"/>
          <w:szCs w:val="28"/>
        </w:rPr>
        <w:object w:dxaOrig="6540" w:dyaOrig="1900">
          <v:shape id="_x0000_i1029" type="#_x0000_t75" style="width:242.95pt;height:71.1pt" o:ole="">
            <v:imagedata r:id="rId16" o:title=""/>
          </v:shape>
          <o:OLEObject Type="Embed" ProgID="Equation.DSMT4" ShapeID="_x0000_i1029" DrawAspect="Content" ObjectID="_1532524031" r:id="rId17"/>
        </w:object>
      </w:r>
    </w:p>
    <w:p w:rsidR="00D96A1D" w:rsidRPr="00B267CF" w:rsidRDefault="00834C18" w:rsidP="00D96A1D">
      <w:pPr>
        <w:adjustRightInd w:val="0"/>
        <w:spacing w:after="120"/>
        <w:jc w:val="center"/>
        <w:rPr>
          <w:rFonts w:ascii="Times New Roman" w:eastAsia="宋体"/>
          <w:position w:val="-88"/>
          <w:sz w:val="28"/>
          <w:szCs w:val="28"/>
        </w:rPr>
      </w:pPr>
      <w:r w:rsidRPr="00B267CF">
        <w:rPr>
          <w:rFonts w:ascii="Times New Roman" w:eastAsia="宋体"/>
          <w:position w:val="-88"/>
          <w:sz w:val="28"/>
          <w:szCs w:val="28"/>
        </w:rPr>
        <w:object w:dxaOrig="7500" w:dyaOrig="1900">
          <v:shape id="_x0000_i1030" type="#_x0000_t75" style="width:269.9pt;height:68.9pt" o:ole="">
            <v:imagedata r:id="rId18" o:title=""/>
          </v:shape>
          <o:OLEObject Type="Embed" ProgID="Equation.DSMT4" ShapeID="_x0000_i1030" DrawAspect="Content" ObjectID="_1532524032" r:id="rId19"/>
        </w:object>
      </w:r>
    </w:p>
    <w:p w:rsidR="00D96A1D" w:rsidRPr="00B267CF" w:rsidRDefault="00D96A1D" w:rsidP="00D96A1D">
      <w:pPr>
        <w:pStyle w:val="LGTdoc"/>
        <w:spacing w:afterLines="0" w:line="240" w:lineRule="auto"/>
        <w:rPr>
          <w:rFonts w:eastAsia="宋体"/>
          <w:szCs w:val="22"/>
          <w:lang w:val="en-US" w:eastAsia="zh-CN"/>
        </w:rPr>
      </w:pPr>
      <w:r w:rsidRPr="00B267CF">
        <w:rPr>
          <w:rFonts w:eastAsia="宋体"/>
          <w:szCs w:val="22"/>
          <w:lang w:val="en-US" w:eastAsia="zh-CN"/>
        </w:rPr>
        <w:t>Here k</w:t>
      </w:r>
      <w:r w:rsidR="00597C1C" w:rsidRPr="00597C1C">
        <w:rPr>
          <w:rFonts w:eastAsiaTheme="minorEastAsia"/>
          <w:kern w:val="0"/>
          <w:sz w:val="13"/>
          <w:szCs w:val="22"/>
          <w:lang w:eastAsia="zh-CN"/>
        </w:rPr>
        <w:t>1</w:t>
      </w:r>
      <w:r w:rsidRPr="00B267CF">
        <w:rPr>
          <w:rFonts w:eastAsia="宋体"/>
          <w:szCs w:val="22"/>
          <w:lang w:val="en-US" w:eastAsia="zh-CN"/>
        </w:rPr>
        <w:t xml:space="preserve"> and k</w:t>
      </w:r>
      <w:r w:rsidR="00597C1C" w:rsidRPr="00597C1C">
        <w:rPr>
          <w:rFonts w:eastAsiaTheme="minorEastAsia"/>
          <w:kern w:val="0"/>
          <w:sz w:val="13"/>
          <w:szCs w:val="22"/>
          <w:lang w:eastAsia="zh-CN"/>
        </w:rPr>
        <w:t>2</w:t>
      </w:r>
      <w:r w:rsidRPr="00B267CF">
        <w:rPr>
          <w:rFonts w:eastAsia="宋体"/>
          <w:szCs w:val="22"/>
          <w:lang w:val="en-US" w:eastAsia="zh-CN"/>
        </w:rPr>
        <w:t xml:space="preserve"> </w:t>
      </w:r>
      <w:r w:rsidR="005D7B78">
        <w:rPr>
          <w:rFonts w:eastAsia="宋体"/>
          <w:szCs w:val="22"/>
          <w:lang w:val="en-US" w:eastAsia="zh-CN"/>
        </w:rPr>
        <w:t>are</w:t>
      </w:r>
      <w:r w:rsidRPr="00B267CF">
        <w:rPr>
          <w:rFonts w:eastAsia="宋体"/>
          <w:szCs w:val="22"/>
          <w:lang w:val="en-US" w:eastAsia="zh-CN"/>
        </w:rPr>
        <w:t xml:space="preserve"> obtained </w:t>
      </w:r>
      <w:r w:rsidR="005D7B78">
        <w:rPr>
          <w:rFonts w:eastAsia="宋体"/>
          <w:szCs w:val="22"/>
          <w:lang w:val="en-US" w:eastAsia="zh-CN"/>
        </w:rPr>
        <w:t>through</w:t>
      </w:r>
      <w:r w:rsidRPr="00B267CF">
        <w:rPr>
          <w:rFonts w:eastAsia="宋体"/>
          <w:szCs w:val="22"/>
          <w:lang w:val="en-US" w:eastAsia="zh-CN"/>
        </w:rPr>
        <w:t xml:space="preserve"> computer search from the column of </w:t>
      </w:r>
      <w:r w:rsidR="005D7B78" w:rsidRPr="00D65134">
        <w:rPr>
          <w:b/>
          <w:kern w:val="0"/>
        </w:rPr>
        <w:t>C</w:t>
      </w:r>
      <w:r w:rsidR="005D7B78" w:rsidRPr="00D65134">
        <w:rPr>
          <w:kern w:val="0"/>
          <w:sz w:val="13"/>
        </w:rPr>
        <w:t>k</w:t>
      </w:r>
      <w:r w:rsidRPr="00B267CF">
        <w:rPr>
          <w:rFonts w:eastAsia="宋体"/>
          <w:szCs w:val="22"/>
          <w:lang w:val="en-US" w:eastAsia="zh-CN"/>
        </w:rPr>
        <w:t xml:space="preserve"> </w:t>
      </w:r>
      <w:r w:rsidR="005D7B78">
        <w:rPr>
          <w:rFonts w:eastAsia="宋体"/>
          <w:szCs w:val="22"/>
          <w:lang w:val="en-US" w:eastAsia="zh-CN"/>
        </w:rPr>
        <w:t xml:space="preserve">to maximize </w:t>
      </w:r>
      <w:r w:rsidRPr="00B267CF">
        <w:rPr>
          <w:rFonts w:eastAsia="宋体"/>
          <w:szCs w:val="22"/>
          <w:lang w:val="en-US" w:eastAsia="zh-CN"/>
        </w:rPr>
        <w:lastRenderedPageBreak/>
        <w:t>chordal distance.</w:t>
      </w:r>
    </w:p>
    <w:p w:rsidR="00D96A1D" w:rsidRPr="00B267CF" w:rsidRDefault="00D96A1D" w:rsidP="00D96A1D">
      <w:pPr>
        <w:pStyle w:val="LGTdoc"/>
        <w:spacing w:afterLines="0" w:line="240" w:lineRule="auto"/>
        <w:rPr>
          <w:rFonts w:eastAsia="宋体"/>
          <w:szCs w:val="22"/>
          <w:lang w:val="en-US" w:eastAsia="zh-CN"/>
        </w:rPr>
      </w:pPr>
      <w:r w:rsidRPr="00B267CF">
        <w:rPr>
          <w:rFonts w:eastAsia="宋体"/>
          <w:szCs w:val="22"/>
          <w:lang w:val="en-US" w:eastAsia="zh-CN"/>
        </w:rPr>
        <w:t>The rank 5 and rank 6 pre-coder can then be expressed as</w:t>
      </w:r>
    </w:p>
    <w:p w:rsidR="00D96A1D" w:rsidRPr="00B267CF" w:rsidRDefault="00D96A1D" w:rsidP="00D96A1D">
      <w:pPr>
        <w:adjustRightInd w:val="0"/>
        <w:spacing w:after="120"/>
        <w:jc w:val="center"/>
        <w:rPr>
          <w:rFonts w:ascii="Times New Roman" w:eastAsia="宋体"/>
          <w:sz w:val="28"/>
          <w:szCs w:val="28"/>
        </w:rPr>
      </w:pPr>
    </w:p>
    <w:p w:rsidR="00D96A1D" w:rsidRPr="00B267CF" w:rsidRDefault="00834C18" w:rsidP="00D96A1D">
      <w:pPr>
        <w:adjustRightInd w:val="0"/>
        <w:spacing w:after="120"/>
        <w:jc w:val="center"/>
        <w:rPr>
          <w:rFonts w:ascii="Times New Roman" w:eastAsia="宋体"/>
          <w:position w:val="-88"/>
          <w:sz w:val="28"/>
          <w:szCs w:val="28"/>
        </w:rPr>
      </w:pPr>
      <w:r w:rsidRPr="00B267CF">
        <w:rPr>
          <w:rFonts w:ascii="Times New Roman" w:eastAsia="宋体"/>
          <w:position w:val="-88"/>
          <w:sz w:val="28"/>
          <w:szCs w:val="28"/>
        </w:rPr>
        <w:object w:dxaOrig="7900" w:dyaOrig="1900">
          <v:shape id="_x0000_i1031" type="#_x0000_t75" style="width:287.55pt;height:69.35pt" o:ole="">
            <v:imagedata r:id="rId20" o:title=""/>
          </v:shape>
          <o:OLEObject Type="Embed" ProgID="Equation.DSMT4" ShapeID="_x0000_i1031" DrawAspect="Content" ObjectID="_1532524033" r:id="rId21"/>
        </w:object>
      </w:r>
    </w:p>
    <w:p w:rsidR="00D96A1D" w:rsidRPr="00B267CF" w:rsidRDefault="00834C18" w:rsidP="00D96A1D">
      <w:pPr>
        <w:adjustRightInd w:val="0"/>
        <w:spacing w:after="120"/>
        <w:jc w:val="center"/>
        <w:rPr>
          <w:rFonts w:ascii="Times New Roman" w:eastAsia="宋体"/>
          <w:sz w:val="28"/>
          <w:szCs w:val="28"/>
        </w:rPr>
      </w:pPr>
      <w:r w:rsidRPr="00B267CF">
        <w:rPr>
          <w:rFonts w:ascii="Times New Roman" w:eastAsia="宋体"/>
          <w:position w:val="-88"/>
          <w:sz w:val="28"/>
          <w:szCs w:val="28"/>
        </w:rPr>
        <w:object w:dxaOrig="8520" w:dyaOrig="1900">
          <v:shape id="_x0000_i1032" type="#_x0000_t75" style="width:292.85pt;height:65.35pt" o:ole="">
            <v:imagedata r:id="rId22" o:title=""/>
          </v:shape>
          <o:OLEObject Type="Embed" ProgID="Equation.DSMT4" ShapeID="_x0000_i1032" DrawAspect="Content" ObjectID="_1532524034" r:id="rId23"/>
        </w:object>
      </w:r>
    </w:p>
    <w:p w:rsidR="00D96A1D" w:rsidRPr="00B267CF" w:rsidRDefault="00D96A1D" w:rsidP="00D96A1D">
      <w:pPr>
        <w:pStyle w:val="LGTdoc"/>
        <w:spacing w:afterLines="0" w:line="240" w:lineRule="auto"/>
        <w:rPr>
          <w:rFonts w:eastAsia="宋体"/>
          <w:szCs w:val="22"/>
          <w:lang w:val="en-US" w:eastAsia="zh-CN"/>
        </w:rPr>
      </w:pPr>
      <w:r w:rsidRPr="00B267CF">
        <w:rPr>
          <w:rFonts w:eastAsia="宋体"/>
          <w:szCs w:val="22"/>
          <w:lang w:val="en-US" w:eastAsia="zh-CN"/>
        </w:rPr>
        <w:t>Here</w:t>
      </w:r>
      <w:r w:rsidR="005D7B78" w:rsidRPr="005D7B78">
        <w:rPr>
          <w:rFonts w:eastAsia="宋体"/>
          <w:szCs w:val="22"/>
          <w:lang w:val="en-US" w:eastAsia="zh-CN"/>
        </w:rPr>
        <w:t xml:space="preserve"> </w:t>
      </w:r>
      <w:r w:rsidR="005D7B78" w:rsidRPr="00B267CF">
        <w:rPr>
          <w:rFonts w:eastAsia="宋体"/>
          <w:szCs w:val="22"/>
          <w:lang w:val="en-US" w:eastAsia="zh-CN"/>
        </w:rPr>
        <w:t>k</w:t>
      </w:r>
      <w:r w:rsidR="005D7B78">
        <w:rPr>
          <w:rFonts w:eastAsiaTheme="minorEastAsia"/>
          <w:kern w:val="0"/>
          <w:sz w:val="13"/>
          <w:szCs w:val="22"/>
          <w:lang w:eastAsia="zh-CN"/>
        </w:rPr>
        <w:t>1</w:t>
      </w:r>
      <w:r w:rsidR="005D7B78" w:rsidRPr="00B267CF">
        <w:rPr>
          <w:rFonts w:eastAsia="宋体"/>
          <w:szCs w:val="22"/>
          <w:lang w:val="en-US" w:eastAsia="zh-CN"/>
        </w:rPr>
        <w:t xml:space="preserve"> </w:t>
      </w:r>
      <w:r w:rsidR="005D7B78">
        <w:rPr>
          <w:rFonts w:eastAsia="宋体"/>
          <w:szCs w:val="22"/>
          <w:lang w:val="en-US" w:eastAsia="zh-CN"/>
        </w:rPr>
        <w:t>,</w:t>
      </w:r>
      <w:r w:rsidR="005D7B78" w:rsidRPr="00B267CF">
        <w:rPr>
          <w:rFonts w:eastAsia="宋体"/>
          <w:szCs w:val="22"/>
          <w:lang w:val="en-US" w:eastAsia="zh-CN"/>
        </w:rPr>
        <w:t>k</w:t>
      </w:r>
      <w:r w:rsidR="005D7B78" w:rsidRPr="00D65134">
        <w:rPr>
          <w:rFonts w:eastAsiaTheme="minorEastAsia"/>
          <w:kern w:val="0"/>
          <w:sz w:val="13"/>
          <w:szCs w:val="22"/>
          <w:lang w:eastAsia="zh-CN"/>
        </w:rPr>
        <w:t>2</w:t>
      </w:r>
      <w:r w:rsidR="005D7B78">
        <w:rPr>
          <w:rFonts w:eastAsia="宋体"/>
          <w:szCs w:val="22"/>
          <w:lang w:val="en-US" w:eastAsia="zh-CN"/>
        </w:rPr>
        <w:t xml:space="preserve"> and k</w:t>
      </w:r>
      <w:r w:rsidR="00597C1C" w:rsidRPr="00597C1C">
        <w:rPr>
          <w:rFonts w:eastAsiaTheme="minorEastAsia"/>
          <w:kern w:val="0"/>
          <w:sz w:val="13"/>
          <w:szCs w:val="22"/>
          <w:lang w:eastAsia="zh-CN"/>
        </w:rPr>
        <w:t>3</w:t>
      </w:r>
      <w:r w:rsidRPr="00B267CF">
        <w:rPr>
          <w:rFonts w:eastAsia="宋体"/>
          <w:szCs w:val="22"/>
          <w:lang w:val="en-US" w:eastAsia="zh-CN"/>
        </w:rPr>
        <w:t xml:space="preserve"> </w:t>
      </w:r>
      <w:r w:rsidR="005D7B78">
        <w:rPr>
          <w:rFonts w:eastAsia="宋体"/>
          <w:szCs w:val="22"/>
          <w:lang w:val="en-US" w:eastAsia="zh-CN"/>
        </w:rPr>
        <w:t>are</w:t>
      </w:r>
      <w:r w:rsidRPr="00B267CF">
        <w:rPr>
          <w:rFonts w:eastAsia="宋体"/>
          <w:szCs w:val="22"/>
          <w:lang w:val="en-US" w:eastAsia="zh-CN"/>
        </w:rPr>
        <w:t xml:space="preserve"> obtained </w:t>
      </w:r>
      <w:r w:rsidR="005D7B78">
        <w:rPr>
          <w:rFonts w:eastAsia="宋体"/>
          <w:szCs w:val="22"/>
          <w:lang w:val="en-US" w:eastAsia="zh-CN"/>
        </w:rPr>
        <w:t>through</w:t>
      </w:r>
      <w:r w:rsidRPr="00B267CF">
        <w:rPr>
          <w:rFonts w:eastAsia="宋体"/>
          <w:szCs w:val="22"/>
          <w:lang w:val="en-US" w:eastAsia="zh-CN"/>
        </w:rPr>
        <w:t xml:space="preserve"> computer search from the column of </w:t>
      </w:r>
      <w:r w:rsidR="005D7B78" w:rsidRPr="00D65134">
        <w:rPr>
          <w:b/>
          <w:kern w:val="0"/>
        </w:rPr>
        <w:t>C</w:t>
      </w:r>
      <w:r w:rsidR="005D7B78" w:rsidRPr="00D65134">
        <w:rPr>
          <w:kern w:val="0"/>
          <w:sz w:val="13"/>
        </w:rPr>
        <w:t>k</w:t>
      </w:r>
      <w:r w:rsidR="005D7B78">
        <w:rPr>
          <w:kern w:val="0"/>
          <w:sz w:val="13"/>
        </w:rPr>
        <w:t xml:space="preserve"> </w:t>
      </w:r>
      <w:r w:rsidRPr="00B267CF">
        <w:rPr>
          <w:rFonts w:eastAsia="宋体"/>
          <w:szCs w:val="22"/>
          <w:lang w:val="en-US" w:eastAsia="zh-CN"/>
        </w:rPr>
        <w:t xml:space="preserve"> </w:t>
      </w:r>
      <w:r w:rsidR="005D7B78">
        <w:rPr>
          <w:rFonts w:eastAsia="宋体"/>
          <w:szCs w:val="22"/>
          <w:lang w:val="en-US" w:eastAsia="zh-CN"/>
        </w:rPr>
        <w:t xml:space="preserve">to maximize </w:t>
      </w:r>
      <w:r w:rsidR="005D7B78" w:rsidRPr="00B267CF">
        <w:rPr>
          <w:rFonts w:eastAsia="宋体"/>
          <w:szCs w:val="22"/>
          <w:lang w:val="en-US" w:eastAsia="zh-CN"/>
        </w:rPr>
        <w:t>chordal distance.</w:t>
      </w:r>
    </w:p>
    <w:p w:rsidR="00D96A1D" w:rsidRPr="00B267CF" w:rsidRDefault="00D96A1D" w:rsidP="00D96A1D">
      <w:pPr>
        <w:pStyle w:val="LGTdoc"/>
        <w:spacing w:afterLines="0" w:line="240" w:lineRule="auto"/>
        <w:rPr>
          <w:rFonts w:eastAsia="宋体"/>
          <w:szCs w:val="22"/>
          <w:lang w:val="en-US" w:eastAsia="zh-CN"/>
        </w:rPr>
      </w:pPr>
    </w:p>
    <w:p w:rsidR="009259D5" w:rsidRPr="00D96A1D" w:rsidRDefault="006B4539" w:rsidP="009259D5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 xml:space="preserve">For different Nb, different </w:t>
      </w:r>
      <w:r w:rsidRPr="009259D5">
        <w:rPr>
          <w:rFonts w:ascii="Times New Roman" w:hAnsi="Times New Roman" w:cs="Times New Roman"/>
          <w:kern w:val="0"/>
          <w:sz w:val="22"/>
          <w:lang w:val="en-GB"/>
        </w:rPr>
        <w:t>householder matrix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should be searched</w:t>
      </w:r>
      <w:r w:rsidR="00B6377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based on </w:t>
      </w:r>
      <w:r w:rsidR="00B6377F" w:rsidRPr="00B6377F">
        <w:rPr>
          <w:rFonts w:ascii="Times New Roman" w:hAnsi="Times New Roman" w:cs="Times New Roman"/>
          <w:kern w:val="0"/>
          <w:sz w:val="22"/>
          <w:lang w:val="en-GB"/>
        </w:rPr>
        <w:t>chordal distance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20037F" w:rsidRDefault="00156C1E" w:rsidP="0020037F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1</w:t>
      </w:r>
      <w:r w:rsidR="0020037F" w:rsidRPr="00315A5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:</w:t>
      </w:r>
      <w:r w:rsidR="0020037F" w:rsidRPr="0020037F">
        <w:rPr>
          <w:rFonts w:ascii="Times New Roman" w:hAnsi="Times New Roman" w:cs="Times New Roman"/>
          <w:b/>
          <w:i/>
          <w:kern w:val="0"/>
          <w:sz w:val="22"/>
          <w:lang w:val="en-GB"/>
        </w:rPr>
        <w:tab/>
      </w:r>
      <w:r w:rsidR="00B6377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H</w:t>
      </w:r>
      <w:r w:rsidR="00B6377F" w:rsidRPr="00B6377F">
        <w:rPr>
          <w:rFonts w:ascii="Times New Roman" w:hAnsi="Times New Roman" w:cs="Times New Roman"/>
          <w:b/>
          <w:i/>
          <w:kern w:val="0"/>
          <w:sz w:val="22"/>
          <w:lang w:val="en-GB"/>
        </w:rPr>
        <w:t>ouseholder based linear combination codebook</w:t>
      </w:r>
      <w:r w:rsidR="00B6377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can be extended to support newly designed codebooks up to 32 ports.</w:t>
      </w:r>
    </w:p>
    <w:p w:rsidR="00B6377F" w:rsidRDefault="00B6377F" w:rsidP="0020037F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2:</w:t>
      </w:r>
      <w:r w:rsidRPr="00B6377F">
        <w:t xml:space="preserve"> </w:t>
      </w:r>
      <w:r w:rsidRPr="00B6377F">
        <w:rPr>
          <w:rFonts w:ascii="Times New Roman" w:hAnsi="Times New Roman" w:cs="Times New Roman"/>
          <w:b/>
          <w:i/>
          <w:kern w:val="0"/>
          <w:sz w:val="22"/>
          <w:lang w:val="en-GB"/>
        </w:rPr>
        <w:t>For different Nb, different householder matrix should be searched based on chordal distance.</w:t>
      </w:r>
    </w:p>
    <w:p w:rsidR="00416B2C" w:rsidRPr="00B25C53" w:rsidRDefault="000D543E" w:rsidP="000D543E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B25C53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Conclusions</w:t>
      </w:r>
    </w:p>
    <w:p w:rsidR="001C3351" w:rsidRDefault="001C3351" w:rsidP="00E368B0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From the perspective of design principles, we give our observation</w:t>
      </w:r>
      <w:r w:rsidR="00B6377F">
        <w:rPr>
          <w:rFonts w:ascii="Times New Roman" w:hAnsi="Times New Roman" w:cs="Times New Roman" w:hint="eastAsia"/>
          <w:kern w:val="0"/>
          <w:sz w:val="22"/>
          <w:lang w:val="en-GB"/>
        </w:rPr>
        <w:t>s and proposals</w:t>
      </w:r>
    </w:p>
    <w:p w:rsidR="005D7B78" w:rsidRDefault="005D7B78" w:rsidP="005D7B7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315A5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1</w:t>
      </w:r>
      <w:r w:rsidRPr="00315A5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:</w:t>
      </w:r>
      <w:r w:rsidRPr="0020037F">
        <w:rPr>
          <w:rFonts w:ascii="Times New Roman" w:hAnsi="Times New Roman" w:cs="Times New Roman"/>
          <w:b/>
          <w:i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Explicit CSI feedback should be supported in newly </w:t>
      </w:r>
      <w:r w:rsidRPr="001A3FAB">
        <w:rPr>
          <w:rFonts w:ascii="Times New Roman" w:hAnsi="Times New Roman" w:cs="Times New Roman"/>
          <w:b/>
          <w:i/>
          <w:kern w:val="0"/>
          <w:sz w:val="22"/>
          <w:lang w:val="en-GB"/>
        </w:rPr>
        <w:t>supported antenna port number {20,24,28,32}</w:t>
      </w:r>
    </w:p>
    <w:p w:rsidR="005D7B78" w:rsidRDefault="005D7B78" w:rsidP="005D7B7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</w:p>
    <w:p w:rsidR="005D7B78" w:rsidRDefault="005D7B78" w:rsidP="005D7B7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1</w:t>
      </w:r>
      <w:r w:rsidRPr="00315A5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:</w:t>
      </w:r>
      <w:r w:rsidRPr="0020037F">
        <w:rPr>
          <w:rFonts w:ascii="Times New Roman" w:hAnsi="Times New Roman" w:cs="Times New Roman"/>
          <w:b/>
          <w:i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H</w:t>
      </w:r>
      <w:r w:rsidRPr="00B6377F">
        <w:rPr>
          <w:rFonts w:ascii="Times New Roman" w:hAnsi="Times New Roman" w:cs="Times New Roman"/>
          <w:b/>
          <w:i/>
          <w:kern w:val="0"/>
          <w:sz w:val="22"/>
          <w:lang w:val="en-GB"/>
        </w:rPr>
        <w:t>ouseholder based linear combination codebook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can be extended to support newly designed codebooks up to 32 ports.</w:t>
      </w:r>
    </w:p>
    <w:p w:rsidR="005D7B78" w:rsidRDefault="005D7B78" w:rsidP="005D7B7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2:</w:t>
      </w:r>
      <w:r w:rsidRPr="00B6377F">
        <w:t xml:space="preserve"> </w:t>
      </w:r>
      <w:r w:rsidRPr="00B6377F">
        <w:rPr>
          <w:rFonts w:ascii="Times New Roman" w:hAnsi="Times New Roman" w:cs="Times New Roman"/>
          <w:b/>
          <w:i/>
          <w:kern w:val="0"/>
          <w:sz w:val="22"/>
          <w:lang w:val="en-GB"/>
        </w:rPr>
        <w:t>For different Nb, different householder matrix should be searched based on chordal distance.</w:t>
      </w:r>
    </w:p>
    <w:p w:rsidR="005D7B78" w:rsidRDefault="005D7B78" w:rsidP="005D7B7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bookmarkStart w:id="4" w:name="_GoBack"/>
      <w:bookmarkEnd w:id="4"/>
    </w:p>
    <w:p w:rsidR="00B6377F" w:rsidRPr="001C3351" w:rsidRDefault="00B6377F" w:rsidP="00E368B0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0D543E" w:rsidRPr="0083054C" w:rsidRDefault="000F01FA" w:rsidP="000F01FA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83054C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References</w:t>
      </w:r>
    </w:p>
    <w:p w:rsidR="008062E8" w:rsidRDefault="00862463" w:rsidP="00D96C12">
      <w:pPr>
        <w:widowControl/>
        <w:tabs>
          <w:tab w:val="num" w:pos="520"/>
        </w:tabs>
        <w:rPr>
          <w:rFonts w:ascii="Times New Roman" w:eastAsia="Arial Unicode MS" w:hAnsi="Times New Roman" w:cs="Arial"/>
          <w:sz w:val="22"/>
          <w:szCs w:val="24"/>
          <w:lang w:val="en-GB"/>
        </w:rPr>
      </w:pPr>
      <w:r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[</w:t>
      </w:r>
      <w:r w:rsidR="001145D8"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1</w:t>
      </w:r>
      <w:r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] </w:t>
      </w:r>
      <w:r w:rsidR="008062E8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</w:t>
      </w:r>
      <w:r w:rsidR="008062E8" w:rsidRPr="008062E8">
        <w:rPr>
          <w:rFonts w:ascii="Times New Roman" w:eastAsia="Arial Unicode MS" w:hAnsi="Times New Roman" w:cs="Arial"/>
          <w:sz w:val="22"/>
          <w:szCs w:val="24"/>
          <w:lang w:val="en-GB"/>
        </w:rPr>
        <w:t>Draft_Minutes_report_RAN1#85_v010</w:t>
      </w:r>
    </w:p>
    <w:p w:rsidR="002A60B1" w:rsidRDefault="008062E8" w:rsidP="00D96C12">
      <w:pPr>
        <w:widowControl/>
        <w:tabs>
          <w:tab w:val="num" w:pos="520"/>
        </w:tabs>
        <w:rPr>
          <w:rFonts w:ascii="Times New Roman" w:eastAsia="Arial Unicode MS" w:hAnsi="Times New Roman" w:cs="Arial"/>
          <w:sz w:val="22"/>
          <w:szCs w:val="24"/>
          <w:lang w:val="en-GB"/>
        </w:rPr>
      </w:pPr>
      <w:r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[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>2</w:t>
      </w:r>
      <w:r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]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</w:t>
      </w:r>
      <w:r w:rsidR="003F65DD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</w:t>
      </w:r>
      <w:r w:rsidR="003F65DD" w:rsidRPr="003F65DD">
        <w:rPr>
          <w:rFonts w:ascii="Times New Roman" w:eastAsia="Arial Unicode MS" w:hAnsi="Times New Roman" w:cs="Arial"/>
          <w:sz w:val="22"/>
          <w:szCs w:val="24"/>
          <w:lang w:val="en-GB"/>
        </w:rPr>
        <w:t>R1-164897</w:t>
      </w:r>
      <w:r w:rsidR="003F65DD">
        <w:rPr>
          <w:rFonts w:ascii="Times New Roman" w:eastAsia="Arial Unicode MS" w:hAnsi="Times New Roman" w:cs="Arial" w:hint="eastAsia"/>
          <w:sz w:val="22"/>
          <w:szCs w:val="24"/>
          <w:lang w:val="en-GB"/>
        </w:rPr>
        <w:t>,</w:t>
      </w:r>
      <w:r w:rsidR="003F65DD" w:rsidRPr="003F65DD">
        <w:t xml:space="preserve"> </w:t>
      </w:r>
      <w:r w:rsidR="003F65DD">
        <w:rPr>
          <w:rFonts w:hint="eastAsia"/>
        </w:rPr>
        <w:t xml:space="preserve"> </w:t>
      </w:r>
      <w:r w:rsidR="003F65DD" w:rsidRPr="003F65DD">
        <w:rPr>
          <w:rFonts w:ascii="Times New Roman" w:eastAsia="Arial Unicode MS" w:hAnsi="Times New Roman" w:cs="Arial"/>
          <w:sz w:val="22"/>
          <w:szCs w:val="24"/>
          <w:lang w:val="en-GB"/>
        </w:rPr>
        <w:t>Discussion on Advanced CSI Reporting</w:t>
      </w:r>
      <w:r w:rsidR="003F65DD">
        <w:rPr>
          <w:rFonts w:ascii="Times New Roman" w:eastAsia="Arial Unicode MS" w:hAnsi="Times New Roman" w:cs="Arial" w:hint="eastAsia"/>
          <w:sz w:val="22"/>
          <w:szCs w:val="24"/>
          <w:lang w:val="en-GB"/>
        </w:rPr>
        <w:t>, Xinwei</w:t>
      </w:r>
    </w:p>
    <w:p w:rsidR="00730CB4" w:rsidRPr="00730CB4" w:rsidRDefault="009259D5" w:rsidP="00EF720A">
      <w:pPr>
        <w:widowControl/>
        <w:tabs>
          <w:tab w:val="num" w:pos="520"/>
        </w:tabs>
        <w:rPr>
          <w:rFonts w:ascii="Times New Roman" w:eastAsia="Arial Unicode MS" w:hAnsi="Times New Roman" w:cs="Arial"/>
          <w:sz w:val="22"/>
          <w:szCs w:val="24"/>
          <w:lang w:val="en-GB"/>
        </w:rPr>
      </w:pP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[3]  </w:t>
      </w:r>
      <w:r w:rsidRPr="009259D5">
        <w:rPr>
          <w:rFonts w:ascii="Times New Roman" w:eastAsia="Arial Unicode MS" w:hAnsi="Times New Roman" w:cs="Arial"/>
          <w:sz w:val="22"/>
          <w:szCs w:val="24"/>
          <w:lang w:val="en-GB"/>
        </w:rPr>
        <w:t>R1-164781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,  </w:t>
      </w:r>
      <w:r w:rsidRPr="009259D5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LC based explicit CSI feedback and simulation results 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>,</w:t>
      </w:r>
      <w:r w:rsidRPr="009259D5">
        <w:rPr>
          <w:rFonts w:ascii="Times New Roman" w:eastAsia="Arial Unicode MS" w:hAnsi="Times New Roman" w:cs="Arial"/>
          <w:sz w:val="22"/>
          <w:szCs w:val="24"/>
          <w:lang w:val="en-GB"/>
        </w:rPr>
        <w:t>Samsung</w:t>
      </w:r>
    </w:p>
    <w:sectPr w:rsidR="00730CB4" w:rsidRPr="00730CB4" w:rsidSect="00961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68A" w:rsidRDefault="0090268A" w:rsidP="00A26F6E">
      <w:r>
        <w:separator/>
      </w:r>
    </w:p>
  </w:endnote>
  <w:endnote w:type="continuationSeparator" w:id="0">
    <w:p w:rsidR="0090268A" w:rsidRDefault="0090268A" w:rsidP="00A26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68A" w:rsidRDefault="0090268A" w:rsidP="00A26F6E">
      <w:r>
        <w:separator/>
      </w:r>
    </w:p>
  </w:footnote>
  <w:footnote w:type="continuationSeparator" w:id="0">
    <w:p w:rsidR="0090268A" w:rsidRDefault="0090268A" w:rsidP="00A26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224C7"/>
    <w:multiLevelType w:val="hybridMultilevel"/>
    <w:tmpl w:val="34F6354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8A6BE9"/>
    <w:multiLevelType w:val="hybridMultilevel"/>
    <w:tmpl w:val="1C44DC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55A2A1F"/>
    <w:multiLevelType w:val="hybridMultilevel"/>
    <w:tmpl w:val="24007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90FFB"/>
    <w:multiLevelType w:val="hybridMultilevel"/>
    <w:tmpl w:val="3028D02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BDD7B80"/>
    <w:multiLevelType w:val="hybridMultilevel"/>
    <w:tmpl w:val="550AB9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9312E8"/>
    <w:multiLevelType w:val="hybridMultilevel"/>
    <w:tmpl w:val="20524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B34960"/>
    <w:multiLevelType w:val="hybridMultilevel"/>
    <w:tmpl w:val="4CB4E7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5CC45FA"/>
    <w:multiLevelType w:val="hybridMultilevel"/>
    <w:tmpl w:val="695A3D00"/>
    <w:lvl w:ilvl="0" w:tplc="0756E1C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69C5BA5"/>
    <w:multiLevelType w:val="hybridMultilevel"/>
    <w:tmpl w:val="212A96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AEB22BF"/>
    <w:multiLevelType w:val="hybridMultilevel"/>
    <w:tmpl w:val="44EC7DF0"/>
    <w:lvl w:ilvl="0" w:tplc="7BF039BA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5CD92B3A"/>
    <w:multiLevelType w:val="hybridMultilevel"/>
    <w:tmpl w:val="203E5EE6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0B96827"/>
    <w:multiLevelType w:val="hybridMultilevel"/>
    <w:tmpl w:val="F00EEAE8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68B3940"/>
    <w:multiLevelType w:val="hybridMultilevel"/>
    <w:tmpl w:val="063EF1A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3157D4"/>
    <w:multiLevelType w:val="multilevel"/>
    <w:tmpl w:val="5840E5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2D06AB1"/>
    <w:multiLevelType w:val="hybridMultilevel"/>
    <w:tmpl w:val="4CFA81EC"/>
    <w:lvl w:ilvl="0" w:tplc="F8488848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GB"/>
      </w:rPr>
    </w:lvl>
    <w:lvl w:ilvl="1" w:tplc="A9ACC724">
      <w:start w:val="1"/>
      <w:numFmt w:val="decimal"/>
      <w:lvlText w:val="3.%2."/>
      <w:lvlJc w:val="left"/>
      <w:pPr>
        <w:ind w:left="840" w:hanging="42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ABE304A"/>
    <w:multiLevelType w:val="multilevel"/>
    <w:tmpl w:val="80D292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22" w15:restartNumberingAfterBreak="0">
    <w:nsid w:val="7B037D9F"/>
    <w:multiLevelType w:val="hybridMultilevel"/>
    <w:tmpl w:val="32B23F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E9F733E"/>
    <w:multiLevelType w:val="hybridMultilevel"/>
    <w:tmpl w:val="AF26C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19"/>
  </w:num>
  <w:num w:numId="5">
    <w:abstractNumId w:val="20"/>
  </w:num>
  <w:num w:numId="6">
    <w:abstractNumId w:val="19"/>
  </w:num>
  <w:num w:numId="7">
    <w:abstractNumId w:val="22"/>
  </w:num>
  <w:num w:numId="8">
    <w:abstractNumId w:val="23"/>
  </w:num>
  <w:num w:numId="9">
    <w:abstractNumId w:val="19"/>
  </w:num>
  <w:num w:numId="10">
    <w:abstractNumId w:val="6"/>
  </w:num>
  <w:num w:numId="11">
    <w:abstractNumId w:val="19"/>
  </w:num>
  <w:num w:numId="12">
    <w:abstractNumId w:val="19"/>
  </w:num>
  <w:num w:numId="13">
    <w:abstractNumId w:val="19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5"/>
  </w:num>
  <w:num w:numId="27">
    <w:abstractNumId w:val="0"/>
  </w:num>
  <w:num w:numId="28">
    <w:abstractNumId w:val="7"/>
  </w:num>
  <w:num w:numId="29">
    <w:abstractNumId w:val="16"/>
  </w:num>
  <w:num w:numId="30">
    <w:abstractNumId w:val="17"/>
  </w:num>
  <w:num w:numId="31">
    <w:abstractNumId w:val="13"/>
  </w:num>
  <w:num w:numId="32">
    <w:abstractNumId w:val="18"/>
  </w:num>
  <w:num w:numId="33">
    <w:abstractNumId w:val="9"/>
  </w:num>
  <w:num w:numId="34">
    <w:abstractNumId w:val="3"/>
  </w:num>
  <w:num w:numId="35">
    <w:abstractNumId w:val="12"/>
  </w:num>
  <w:num w:numId="36">
    <w:abstractNumId w:val="15"/>
  </w:num>
  <w:num w:numId="37">
    <w:abstractNumId w:val="3"/>
  </w:num>
  <w:num w:numId="38">
    <w:abstractNumId w:val="21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11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6F6E"/>
    <w:rsid w:val="000029FC"/>
    <w:rsid w:val="00003713"/>
    <w:rsid w:val="000038B1"/>
    <w:rsid w:val="0000685E"/>
    <w:rsid w:val="0001116B"/>
    <w:rsid w:val="000111FC"/>
    <w:rsid w:val="000171F4"/>
    <w:rsid w:val="0001733C"/>
    <w:rsid w:val="00020729"/>
    <w:rsid w:val="000243E1"/>
    <w:rsid w:val="00024BF6"/>
    <w:rsid w:val="00025C7D"/>
    <w:rsid w:val="00025E3B"/>
    <w:rsid w:val="00030002"/>
    <w:rsid w:val="00033E64"/>
    <w:rsid w:val="00034562"/>
    <w:rsid w:val="00035023"/>
    <w:rsid w:val="0003532D"/>
    <w:rsid w:val="00040D7E"/>
    <w:rsid w:val="00042340"/>
    <w:rsid w:val="00042C79"/>
    <w:rsid w:val="0004339C"/>
    <w:rsid w:val="00043D8C"/>
    <w:rsid w:val="00046DCB"/>
    <w:rsid w:val="00047826"/>
    <w:rsid w:val="000509D9"/>
    <w:rsid w:val="00054EA6"/>
    <w:rsid w:val="00057204"/>
    <w:rsid w:val="000602BF"/>
    <w:rsid w:val="00062B70"/>
    <w:rsid w:val="00063F0A"/>
    <w:rsid w:val="0006490B"/>
    <w:rsid w:val="000674A5"/>
    <w:rsid w:val="0007593C"/>
    <w:rsid w:val="00075CB0"/>
    <w:rsid w:val="00076C31"/>
    <w:rsid w:val="0007747B"/>
    <w:rsid w:val="00082ECB"/>
    <w:rsid w:val="0008767A"/>
    <w:rsid w:val="00091359"/>
    <w:rsid w:val="00091CD3"/>
    <w:rsid w:val="0009408E"/>
    <w:rsid w:val="0009470F"/>
    <w:rsid w:val="00094E6D"/>
    <w:rsid w:val="00096742"/>
    <w:rsid w:val="000979F8"/>
    <w:rsid w:val="000A0112"/>
    <w:rsid w:val="000A1265"/>
    <w:rsid w:val="000A17B4"/>
    <w:rsid w:val="000A1B74"/>
    <w:rsid w:val="000A432C"/>
    <w:rsid w:val="000A57C7"/>
    <w:rsid w:val="000B0CF2"/>
    <w:rsid w:val="000B4611"/>
    <w:rsid w:val="000B6C32"/>
    <w:rsid w:val="000C1292"/>
    <w:rsid w:val="000C51BD"/>
    <w:rsid w:val="000D0FA6"/>
    <w:rsid w:val="000D543E"/>
    <w:rsid w:val="000D7900"/>
    <w:rsid w:val="000E0B14"/>
    <w:rsid w:val="000E10A6"/>
    <w:rsid w:val="000E2276"/>
    <w:rsid w:val="000E2A50"/>
    <w:rsid w:val="000E3821"/>
    <w:rsid w:val="000E3C77"/>
    <w:rsid w:val="000E44C7"/>
    <w:rsid w:val="000E5E80"/>
    <w:rsid w:val="000E7566"/>
    <w:rsid w:val="000F01FA"/>
    <w:rsid w:val="000F167F"/>
    <w:rsid w:val="000F197C"/>
    <w:rsid w:val="000F432B"/>
    <w:rsid w:val="000F54D9"/>
    <w:rsid w:val="00100F0B"/>
    <w:rsid w:val="001011FC"/>
    <w:rsid w:val="00103578"/>
    <w:rsid w:val="001049DC"/>
    <w:rsid w:val="00107A0A"/>
    <w:rsid w:val="00111582"/>
    <w:rsid w:val="001145D8"/>
    <w:rsid w:val="00115B7E"/>
    <w:rsid w:val="001177C2"/>
    <w:rsid w:val="0012002B"/>
    <w:rsid w:val="00121587"/>
    <w:rsid w:val="00122076"/>
    <w:rsid w:val="0012447C"/>
    <w:rsid w:val="00126156"/>
    <w:rsid w:val="00130FF2"/>
    <w:rsid w:val="00131736"/>
    <w:rsid w:val="0013231C"/>
    <w:rsid w:val="00133C29"/>
    <w:rsid w:val="001348E8"/>
    <w:rsid w:val="001370FC"/>
    <w:rsid w:val="00141A01"/>
    <w:rsid w:val="0014311F"/>
    <w:rsid w:val="00144544"/>
    <w:rsid w:val="00144600"/>
    <w:rsid w:val="001534BD"/>
    <w:rsid w:val="00153A24"/>
    <w:rsid w:val="0015475B"/>
    <w:rsid w:val="001548C6"/>
    <w:rsid w:val="00154A69"/>
    <w:rsid w:val="00154F40"/>
    <w:rsid w:val="001569CC"/>
    <w:rsid w:val="00156C1E"/>
    <w:rsid w:val="00162636"/>
    <w:rsid w:val="00162CD3"/>
    <w:rsid w:val="00163385"/>
    <w:rsid w:val="00163714"/>
    <w:rsid w:val="0017605A"/>
    <w:rsid w:val="001771C0"/>
    <w:rsid w:val="00181D2C"/>
    <w:rsid w:val="00183B36"/>
    <w:rsid w:val="001841E2"/>
    <w:rsid w:val="001843DD"/>
    <w:rsid w:val="00184902"/>
    <w:rsid w:val="00186059"/>
    <w:rsid w:val="00191BF6"/>
    <w:rsid w:val="00191EE0"/>
    <w:rsid w:val="00193CF8"/>
    <w:rsid w:val="00197519"/>
    <w:rsid w:val="001A3FAB"/>
    <w:rsid w:val="001A6232"/>
    <w:rsid w:val="001B189F"/>
    <w:rsid w:val="001B48E7"/>
    <w:rsid w:val="001B5624"/>
    <w:rsid w:val="001C0172"/>
    <w:rsid w:val="001C1AFB"/>
    <w:rsid w:val="001C3351"/>
    <w:rsid w:val="001C4774"/>
    <w:rsid w:val="001C54CC"/>
    <w:rsid w:val="001C6343"/>
    <w:rsid w:val="001D2CC3"/>
    <w:rsid w:val="001D4DF7"/>
    <w:rsid w:val="001D6316"/>
    <w:rsid w:val="001D75E2"/>
    <w:rsid w:val="001E1AB4"/>
    <w:rsid w:val="001E5004"/>
    <w:rsid w:val="001E7D72"/>
    <w:rsid w:val="001F1183"/>
    <w:rsid w:val="001F3EBA"/>
    <w:rsid w:val="001F58F2"/>
    <w:rsid w:val="001F6ED8"/>
    <w:rsid w:val="001F7405"/>
    <w:rsid w:val="0020037F"/>
    <w:rsid w:val="00202FDD"/>
    <w:rsid w:val="00203EB1"/>
    <w:rsid w:val="00204816"/>
    <w:rsid w:val="00215898"/>
    <w:rsid w:val="00217305"/>
    <w:rsid w:val="00220DBD"/>
    <w:rsid w:val="00224AF9"/>
    <w:rsid w:val="002264DB"/>
    <w:rsid w:val="00232AE6"/>
    <w:rsid w:val="0023617A"/>
    <w:rsid w:val="00236C8F"/>
    <w:rsid w:val="00237F2F"/>
    <w:rsid w:val="00241215"/>
    <w:rsid w:val="0024567A"/>
    <w:rsid w:val="00250B7C"/>
    <w:rsid w:val="00260A19"/>
    <w:rsid w:val="00261368"/>
    <w:rsid w:val="0026171C"/>
    <w:rsid w:val="0026347C"/>
    <w:rsid w:val="00266F02"/>
    <w:rsid w:val="00272A07"/>
    <w:rsid w:val="00275193"/>
    <w:rsid w:val="00276EAA"/>
    <w:rsid w:val="002801C9"/>
    <w:rsid w:val="00280772"/>
    <w:rsid w:val="00283EC2"/>
    <w:rsid w:val="00286B2F"/>
    <w:rsid w:val="0028712A"/>
    <w:rsid w:val="002874B3"/>
    <w:rsid w:val="0029685D"/>
    <w:rsid w:val="00296AC3"/>
    <w:rsid w:val="002A0521"/>
    <w:rsid w:val="002A1458"/>
    <w:rsid w:val="002A17F6"/>
    <w:rsid w:val="002A1D2C"/>
    <w:rsid w:val="002A60B1"/>
    <w:rsid w:val="002A63A1"/>
    <w:rsid w:val="002A70FF"/>
    <w:rsid w:val="002B65DE"/>
    <w:rsid w:val="002C0738"/>
    <w:rsid w:val="002C594C"/>
    <w:rsid w:val="002C6F98"/>
    <w:rsid w:val="002D0398"/>
    <w:rsid w:val="002D08CF"/>
    <w:rsid w:val="002D1A89"/>
    <w:rsid w:val="002D5026"/>
    <w:rsid w:val="002D526A"/>
    <w:rsid w:val="002E2C49"/>
    <w:rsid w:val="002E3BBA"/>
    <w:rsid w:val="002E7BBD"/>
    <w:rsid w:val="002E7F33"/>
    <w:rsid w:val="002F2ADA"/>
    <w:rsid w:val="002F342E"/>
    <w:rsid w:val="002F530A"/>
    <w:rsid w:val="002F56E8"/>
    <w:rsid w:val="002F5887"/>
    <w:rsid w:val="00303772"/>
    <w:rsid w:val="003122A1"/>
    <w:rsid w:val="0031307B"/>
    <w:rsid w:val="003156A7"/>
    <w:rsid w:val="00315A5D"/>
    <w:rsid w:val="00316A33"/>
    <w:rsid w:val="003209E4"/>
    <w:rsid w:val="0032102B"/>
    <w:rsid w:val="0032237A"/>
    <w:rsid w:val="00323CCC"/>
    <w:rsid w:val="003252AC"/>
    <w:rsid w:val="00325565"/>
    <w:rsid w:val="00326FDD"/>
    <w:rsid w:val="0033389E"/>
    <w:rsid w:val="00333F78"/>
    <w:rsid w:val="003358FF"/>
    <w:rsid w:val="00336148"/>
    <w:rsid w:val="00337BC3"/>
    <w:rsid w:val="00343C6E"/>
    <w:rsid w:val="00350A55"/>
    <w:rsid w:val="003522F4"/>
    <w:rsid w:val="0035306F"/>
    <w:rsid w:val="00353882"/>
    <w:rsid w:val="003541B8"/>
    <w:rsid w:val="00354F8D"/>
    <w:rsid w:val="003564D9"/>
    <w:rsid w:val="00364766"/>
    <w:rsid w:val="00364B64"/>
    <w:rsid w:val="00365047"/>
    <w:rsid w:val="00365886"/>
    <w:rsid w:val="003669C5"/>
    <w:rsid w:val="0037059B"/>
    <w:rsid w:val="00373EC6"/>
    <w:rsid w:val="00376A6B"/>
    <w:rsid w:val="00380812"/>
    <w:rsid w:val="00386376"/>
    <w:rsid w:val="00391B4A"/>
    <w:rsid w:val="00397807"/>
    <w:rsid w:val="003A4552"/>
    <w:rsid w:val="003C0EB4"/>
    <w:rsid w:val="003C37A7"/>
    <w:rsid w:val="003C4E5F"/>
    <w:rsid w:val="003C6BD8"/>
    <w:rsid w:val="003D161D"/>
    <w:rsid w:val="003D2634"/>
    <w:rsid w:val="003D2D61"/>
    <w:rsid w:val="003D2E96"/>
    <w:rsid w:val="003D3F73"/>
    <w:rsid w:val="003D6EEC"/>
    <w:rsid w:val="003E1A5D"/>
    <w:rsid w:val="003E2C29"/>
    <w:rsid w:val="003E3DF4"/>
    <w:rsid w:val="003E490E"/>
    <w:rsid w:val="003F2C04"/>
    <w:rsid w:val="003F3839"/>
    <w:rsid w:val="003F65DD"/>
    <w:rsid w:val="003F6FE6"/>
    <w:rsid w:val="003F7205"/>
    <w:rsid w:val="004013FE"/>
    <w:rsid w:val="00404D81"/>
    <w:rsid w:val="00406488"/>
    <w:rsid w:val="004066FA"/>
    <w:rsid w:val="00411060"/>
    <w:rsid w:val="004110F7"/>
    <w:rsid w:val="00414243"/>
    <w:rsid w:val="00415F71"/>
    <w:rsid w:val="00416B2C"/>
    <w:rsid w:val="004170E9"/>
    <w:rsid w:val="00417C01"/>
    <w:rsid w:val="0042169E"/>
    <w:rsid w:val="004222F6"/>
    <w:rsid w:val="00424205"/>
    <w:rsid w:val="004245A4"/>
    <w:rsid w:val="00425486"/>
    <w:rsid w:val="00430288"/>
    <w:rsid w:val="00434C55"/>
    <w:rsid w:val="0043541E"/>
    <w:rsid w:val="004361B9"/>
    <w:rsid w:val="004374D8"/>
    <w:rsid w:val="00437B94"/>
    <w:rsid w:val="00443463"/>
    <w:rsid w:val="00445FF4"/>
    <w:rsid w:val="00446403"/>
    <w:rsid w:val="00451EF5"/>
    <w:rsid w:val="00454612"/>
    <w:rsid w:val="00454D49"/>
    <w:rsid w:val="00455122"/>
    <w:rsid w:val="00456870"/>
    <w:rsid w:val="00456B25"/>
    <w:rsid w:val="004652E4"/>
    <w:rsid w:val="00470C11"/>
    <w:rsid w:val="00483719"/>
    <w:rsid w:val="00483C15"/>
    <w:rsid w:val="0048494F"/>
    <w:rsid w:val="004901B1"/>
    <w:rsid w:val="00495A35"/>
    <w:rsid w:val="004A00B4"/>
    <w:rsid w:val="004A1334"/>
    <w:rsid w:val="004A1EE8"/>
    <w:rsid w:val="004A42C9"/>
    <w:rsid w:val="004A4CE5"/>
    <w:rsid w:val="004A78E7"/>
    <w:rsid w:val="004A7A17"/>
    <w:rsid w:val="004A7F67"/>
    <w:rsid w:val="004B0A68"/>
    <w:rsid w:val="004B2AAD"/>
    <w:rsid w:val="004B3A37"/>
    <w:rsid w:val="004B433B"/>
    <w:rsid w:val="004B64A6"/>
    <w:rsid w:val="004B7D01"/>
    <w:rsid w:val="004C1794"/>
    <w:rsid w:val="004C24DF"/>
    <w:rsid w:val="004D008C"/>
    <w:rsid w:val="004D1305"/>
    <w:rsid w:val="004D3554"/>
    <w:rsid w:val="004D4136"/>
    <w:rsid w:val="004D4A7F"/>
    <w:rsid w:val="004E2020"/>
    <w:rsid w:val="004E612C"/>
    <w:rsid w:val="004F03F0"/>
    <w:rsid w:val="004F3548"/>
    <w:rsid w:val="004F55BF"/>
    <w:rsid w:val="004F5988"/>
    <w:rsid w:val="005063E8"/>
    <w:rsid w:val="00510F78"/>
    <w:rsid w:val="00511C53"/>
    <w:rsid w:val="005128F6"/>
    <w:rsid w:val="00514A20"/>
    <w:rsid w:val="00520860"/>
    <w:rsid w:val="00523CA8"/>
    <w:rsid w:val="00525B44"/>
    <w:rsid w:val="00526634"/>
    <w:rsid w:val="0052690D"/>
    <w:rsid w:val="00526D36"/>
    <w:rsid w:val="00527188"/>
    <w:rsid w:val="00533BAC"/>
    <w:rsid w:val="0054038E"/>
    <w:rsid w:val="00542112"/>
    <w:rsid w:val="00544915"/>
    <w:rsid w:val="005456EA"/>
    <w:rsid w:val="00546DB3"/>
    <w:rsid w:val="00550B75"/>
    <w:rsid w:val="00553166"/>
    <w:rsid w:val="00557190"/>
    <w:rsid w:val="00557440"/>
    <w:rsid w:val="00561027"/>
    <w:rsid w:val="005621B7"/>
    <w:rsid w:val="00564A8A"/>
    <w:rsid w:val="00567802"/>
    <w:rsid w:val="00567C38"/>
    <w:rsid w:val="005710FA"/>
    <w:rsid w:val="0057339F"/>
    <w:rsid w:val="005739C6"/>
    <w:rsid w:val="00580A01"/>
    <w:rsid w:val="00581007"/>
    <w:rsid w:val="005814D4"/>
    <w:rsid w:val="00582D96"/>
    <w:rsid w:val="005865C1"/>
    <w:rsid w:val="00586DB7"/>
    <w:rsid w:val="0059084A"/>
    <w:rsid w:val="00593D90"/>
    <w:rsid w:val="00595B55"/>
    <w:rsid w:val="00596964"/>
    <w:rsid w:val="00597C1C"/>
    <w:rsid w:val="005A0623"/>
    <w:rsid w:val="005A2581"/>
    <w:rsid w:val="005A3F4D"/>
    <w:rsid w:val="005A4E13"/>
    <w:rsid w:val="005A6564"/>
    <w:rsid w:val="005A7429"/>
    <w:rsid w:val="005B5A61"/>
    <w:rsid w:val="005B5C6B"/>
    <w:rsid w:val="005B7B7F"/>
    <w:rsid w:val="005B7C84"/>
    <w:rsid w:val="005C0015"/>
    <w:rsid w:val="005C1657"/>
    <w:rsid w:val="005C3D2D"/>
    <w:rsid w:val="005C4595"/>
    <w:rsid w:val="005C6BE6"/>
    <w:rsid w:val="005D1F47"/>
    <w:rsid w:val="005D49E8"/>
    <w:rsid w:val="005D4B44"/>
    <w:rsid w:val="005D4C83"/>
    <w:rsid w:val="005D78B5"/>
    <w:rsid w:val="005D7B78"/>
    <w:rsid w:val="005E195A"/>
    <w:rsid w:val="005E3371"/>
    <w:rsid w:val="005E49A9"/>
    <w:rsid w:val="005E6759"/>
    <w:rsid w:val="005E6B0F"/>
    <w:rsid w:val="005F0458"/>
    <w:rsid w:val="005F1BE0"/>
    <w:rsid w:val="005F487B"/>
    <w:rsid w:val="005F5204"/>
    <w:rsid w:val="005F561C"/>
    <w:rsid w:val="005F5A24"/>
    <w:rsid w:val="00601FC1"/>
    <w:rsid w:val="00602DE0"/>
    <w:rsid w:val="00604EA3"/>
    <w:rsid w:val="00606048"/>
    <w:rsid w:val="006060B8"/>
    <w:rsid w:val="00613AEC"/>
    <w:rsid w:val="00614035"/>
    <w:rsid w:val="00614140"/>
    <w:rsid w:val="006153DF"/>
    <w:rsid w:val="0061607E"/>
    <w:rsid w:val="00621B10"/>
    <w:rsid w:val="00623C96"/>
    <w:rsid w:val="006246F3"/>
    <w:rsid w:val="006247A9"/>
    <w:rsid w:val="00624E0B"/>
    <w:rsid w:val="00624E63"/>
    <w:rsid w:val="006262D2"/>
    <w:rsid w:val="00626497"/>
    <w:rsid w:val="00627762"/>
    <w:rsid w:val="006279D0"/>
    <w:rsid w:val="00631E90"/>
    <w:rsid w:val="006334F3"/>
    <w:rsid w:val="00633AB8"/>
    <w:rsid w:val="00633E74"/>
    <w:rsid w:val="00641FDD"/>
    <w:rsid w:val="00645302"/>
    <w:rsid w:val="00645797"/>
    <w:rsid w:val="00646367"/>
    <w:rsid w:val="00646A80"/>
    <w:rsid w:val="0064778C"/>
    <w:rsid w:val="00652467"/>
    <w:rsid w:val="00655906"/>
    <w:rsid w:val="0065609D"/>
    <w:rsid w:val="00657709"/>
    <w:rsid w:val="006605C6"/>
    <w:rsid w:val="00661C2F"/>
    <w:rsid w:val="00662945"/>
    <w:rsid w:val="0066514A"/>
    <w:rsid w:val="00665AA0"/>
    <w:rsid w:val="0066634E"/>
    <w:rsid w:val="00667257"/>
    <w:rsid w:val="00667909"/>
    <w:rsid w:val="00671760"/>
    <w:rsid w:val="006717CD"/>
    <w:rsid w:val="0067441C"/>
    <w:rsid w:val="00674A5D"/>
    <w:rsid w:val="006767FA"/>
    <w:rsid w:val="006815FF"/>
    <w:rsid w:val="006860FF"/>
    <w:rsid w:val="0069157B"/>
    <w:rsid w:val="006931CA"/>
    <w:rsid w:val="006A5A53"/>
    <w:rsid w:val="006B3471"/>
    <w:rsid w:val="006B4539"/>
    <w:rsid w:val="006B5995"/>
    <w:rsid w:val="006B59C1"/>
    <w:rsid w:val="006B7742"/>
    <w:rsid w:val="006C37A7"/>
    <w:rsid w:val="006C4371"/>
    <w:rsid w:val="006C46B3"/>
    <w:rsid w:val="006C54E8"/>
    <w:rsid w:val="006C639F"/>
    <w:rsid w:val="006D00F6"/>
    <w:rsid w:val="006D05D9"/>
    <w:rsid w:val="006D0D6F"/>
    <w:rsid w:val="006D1BE5"/>
    <w:rsid w:val="006D2049"/>
    <w:rsid w:val="006D3049"/>
    <w:rsid w:val="006D4937"/>
    <w:rsid w:val="006D5B3F"/>
    <w:rsid w:val="006E1429"/>
    <w:rsid w:val="006E39E7"/>
    <w:rsid w:val="006E70BA"/>
    <w:rsid w:val="006E736D"/>
    <w:rsid w:val="006F06B4"/>
    <w:rsid w:val="006F10AF"/>
    <w:rsid w:val="006F1B55"/>
    <w:rsid w:val="007035B6"/>
    <w:rsid w:val="00704E24"/>
    <w:rsid w:val="0070612B"/>
    <w:rsid w:val="00710978"/>
    <w:rsid w:val="00711C41"/>
    <w:rsid w:val="007164C9"/>
    <w:rsid w:val="00716F9C"/>
    <w:rsid w:val="00720012"/>
    <w:rsid w:val="00720611"/>
    <w:rsid w:val="00722DFE"/>
    <w:rsid w:val="00723050"/>
    <w:rsid w:val="007233C4"/>
    <w:rsid w:val="007307B7"/>
    <w:rsid w:val="00730CB4"/>
    <w:rsid w:val="0073107C"/>
    <w:rsid w:val="00741293"/>
    <w:rsid w:val="007414B4"/>
    <w:rsid w:val="00742BD0"/>
    <w:rsid w:val="00745A57"/>
    <w:rsid w:val="007476B6"/>
    <w:rsid w:val="0075041A"/>
    <w:rsid w:val="00751B92"/>
    <w:rsid w:val="007543B0"/>
    <w:rsid w:val="007605EB"/>
    <w:rsid w:val="00762383"/>
    <w:rsid w:val="007654F1"/>
    <w:rsid w:val="00766ED0"/>
    <w:rsid w:val="00770422"/>
    <w:rsid w:val="00770F63"/>
    <w:rsid w:val="0077152B"/>
    <w:rsid w:val="007742AF"/>
    <w:rsid w:val="007761BA"/>
    <w:rsid w:val="00776B8A"/>
    <w:rsid w:val="00777491"/>
    <w:rsid w:val="00777702"/>
    <w:rsid w:val="00777F79"/>
    <w:rsid w:val="00780847"/>
    <w:rsid w:val="00782559"/>
    <w:rsid w:val="0078682C"/>
    <w:rsid w:val="00792089"/>
    <w:rsid w:val="007958F5"/>
    <w:rsid w:val="00797198"/>
    <w:rsid w:val="007A27E4"/>
    <w:rsid w:val="007A76D8"/>
    <w:rsid w:val="007B0E9C"/>
    <w:rsid w:val="007B2499"/>
    <w:rsid w:val="007B7FCB"/>
    <w:rsid w:val="007C0728"/>
    <w:rsid w:val="007C2083"/>
    <w:rsid w:val="007C24B5"/>
    <w:rsid w:val="007C2D4B"/>
    <w:rsid w:val="007E37DD"/>
    <w:rsid w:val="007E3FE8"/>
    <w:rsid w:val="007E4907"/>
    <w:rsid w:val="007E4A82"/>
    <w:rsid w:val="007F561C"/>
    <w:rsid w:val="007F7F7C"/>
    <w:rsid w:val="008004F8"/>
    <w:rsid w:val="008010DE"/>
    <w:rsid w:val="0080357B"/>
    <w:rsid w:val="008036D1"/>
    <w:rsid w:val="00804D2F"/>
    <w:rsid w:val="00805CF8"/>
    <w:rsid w:val="008060A3"/>
    <w:rsid w:val="008062E8"/>
    <w:rsid w:val="00813278"/>
    <w:rsid w:val="00816833"/>
    <w:rsid w:val="008249E2"/>
    <w:rsid w:val="00824FBA"/>
    <w:rsid w:val="008264F4"/>
    <w:rsid w:val="0082701C"/>
    <w:rsid w:val="0083054C"/>
    <w:rsid w:val="00834523"/>
    <w:rsid w:val="00834C18"/>
    <w:rsid w:val="00835894"/>
    <w:rsid w:val="0084159F"/>
    <w:rsid w:val="008416F5"/>
    <w:rsid w:val="00843C1A"/>
    <w:rsid w:val="00843FA9"/>
    <w:rsid w:val="00844007"/>
    <w:rsid w:val="00846221"/>
    <w:rsid w:val="0084658A"/>
    <w:rsid w:val="00851A1E"/>
    <w:rsid w:val="00851EF9"/>
    <w:rsid w:val="00853967"/>
    <w:rsid w:val="00853DEF"/>
    <w:rsid w:val="00855037"/>
    <w:rsid w:val="00855791"/>
    <w:rsid w:val="008569E6"/>
    <w:rsid w:val="00856E94"/>
    <w:rsid w:val="00860395"/>
    <w:rsid w:val="008604A7"/>
    <w:rsid w:val="00862463"/>
    <w:rsid w:val="008628A4"/>
    <w:rsid w:val="00866364"/>
    <w:rsid w:val="00870A87"/>
    <w:rsid w:val="008723CF"/>
    <w:rsid w:val="00876233"/>
    <w:rsid w:val="00877391"/>
    <w:rsid w:val="00880C65"/>
    <w:rsid w:val="0088364B"/>
    <w:rsid w:val="00883987"/>
    <w:rsid w:val="008865B0"/>
    <w:rsid w:val="00886D26"/>
    <w:rsid w:val="008872EB"/>
    <w:rsid w:val="00891CF5"/>
    <w:rsid w:val="0089424C"/>
    <w:rsid w:val="00895CC4"/>
    <w:rsid w:val="008A0723"/>
    <w:rsid w:val="008A6EAC"/>
    <w:rsid w:val="008B2400"/>
    <w:rsid w:val="008B3196"/>
    <w:rsid w:val="008B5A9A"/>
    <w:rsid w:val="008B7FAC"/>
    <w:rsid w:val="008C0A06"/>
    <w:rsid w:val="008C38BB"/>
    <w:rsid w:val="008C605F"/>
    <w:rsid w:val="008C66AE"/>
    <w:rsid w:val="008D04E4"/>
    <w:rsid w:val="008D7F41"/>
    <w:rsid w:val="008E197F"/>
    <w:rsid w:val="008E4E58"/>
    <w:rsid w:val="008E6EAF"/>
    <w:rsid w:val="008E7C72"/>
    <w:rsid w:val="008F2719"/>
    <w:rsid w:val="008F600C"/>
    <w:rsid w:val="008F72F6"/>
    <w:rsid w:val="0090098E"/>
    <w:rsid w:val="00901475"/>
    <w:rsid w:val="0090268A"/>
    <w:rsid w:val="00907BB8"/>
    <w:rsid w:val="00915A23"/>
    <w:rsid w:val="00916283"/>
    <w:rsid w:val="00916460"/>
    <w:rsid w:val="00920511"/>
    <w:rsid w:val="00922678"/>
    <w:rsid w:val="009259D5"/>
    <w:rsid w:val="009259DE"/>
    <w:rsid w:val="00931C64"/>
    <w:rsid w:val="00933AB1"/>
    <w:rsid w:val="00934E2D"/>
    <w:rsid w:val="00943646"/>
    <w:rsid w:val="00944427"/>
    <w:rsid w:val="00946670"/>
    <w:rsid w:val="00946A1D"/>
    <w:rsid w:val="00946C4D"/>
    <w:rsid w:val="009520B9"/>
    <w:rsid w:val="009568AB"/>
    <w:rsid w:val="0096003E"/>
    <w:rsid w:val="00960E7F"/>
    <w:rsid w:val="009610F1"/>
    <w:rsid w:val="00961D1F"/>
    <w:rsid w:val="00962411"/>
    <w:rsid w:val="00962A9E"/>
    <w:rsid w:val="0096402B"/>
    <w:rsid w:val="00964D78"/>
    <w:rsid w:val="00965249"/>
    <w:rsid w:val="009733D0"/>
    <w:rsid w:val="00974615"/>
    <w:rsid w:val="00990DBC"/>
    <w:rsid w:val="00993575"/>
    <w:rsid w:val="00993753"/>
    <w:rsid w:val="00995BAA"/>
    <w:rsid w:val="00997A0D"/>
    <w:rsid w:val="009A13EA"/>
    <w:rsid w:val="009A2FA3"/>
    <w:rsid w:val="009A35B0"/>
    <w:rsid w:val="009A435F"/>
    <w:rsid w:val="009A5FA5"/>
    <w:rsid w:val="009A6F16"/>
    <w:rsid w:val="009B0759"/>
    <w:rsid w:val="009B1628"/>
    <w:rsid w:val="009B2A9E"/>
    <w:rsid w:val="009B5F2C"/>
    <w:rsid w:val="009B6190"/>
    <w:rsid w:val="009B6CE7"/>
    <w:rsid w:val="009B7624"/>
    <w:rsid w:val="009C31D2"/>
    <w:rsid w:val="009C6E0B"/>
    <w:rsid w:val="009D2B60"/>
    <w:rsid w:val="009D468E"/>
    <w:rsid w:val="009D495F"/>
    <w:rsid w:val="009D54AD"/>
    <w:rsid w:val="009D6220"/>
    <w:rsid w:val="009D7AEE"/>
    <w:rsid w:val="009E01F0"/>
    <w:rsid w:val="009E088F"/>
    <w:rsid w:val="009E37E3"/>
    <w:rsid w:val="009E3A85"/>
    <w:rsid w:val="009E5B7A"/>
    <w:rsid w:val="009F5028"/>
    <w:rsid w:val="009F5140"/>
    <w:rsid w:val="009F5618"/>
    <w:rsid w:val="009F68F3"/>
    <w:rsid w:val="009F6E76"/>
    <w:rsid w:val="00A018B5"/>
    <w:rsid w:val="00A019B7"/>
    <w:rsid w:val="00A03411"/>
    <w:rsid w:val="00A05E90"/>
    <w:rsid w:val="00A07250"/>
    <w:rsid w:val="00A108DF"/>
    <w:rsid w:val="00A111C1"/>
    <w:rsid w:val="00A12041"/>
    <w:rsid w:val="00A12621"/>
    <w:rsid w:val="00A13EB1"/>
    <w:rsid w:val="00A1616E"/>
    <w:rsid w:val="00A20527"/>
    <w:rsid w:val="00A26F6E"/>
    <w:rsid w:val="00A271C1"/>
    <w:rsid w:val="00A306D1"/>
    <w:rsid w:val="00A36717"/>
    <w:rsid w:val="00A37CE1"/>
    <w:rsid w:val="00A418D5"/>
    <w:rsid w:val="00A424E7"/>
    <w:rsid w:val="00A42B82"/>
    <w:rsid w:val="00A47ED3"/>
    <w:rsid w:val="00A47FA6"/>
    <w:rsid w:val="00A51B4B"/>
    <w:rsid w:val="00A51E8B"/>
    <w:rsid w:val="00A6326E"/>
    <w:rsid w:val="00A648FF"/>
    <w:rsid w:val="00A64C21"/>
    <w:rsid w:val="00A64C89"/>
    <w:rsid w:val="00A679BD"/>
    <w:rsid w:val="00A7002D"/>
    <w:rsid w:val="00A71D5A"/>
    <w:rsid w:val="00A75049"/>
    <w:rsid w:val="00A77C22"/>
    <w:rsid w:val="00A81A59"/>
    <w:rsid w:val="00A82795"/>
    <w:rsid w:val="00A829A9"/>
    <w:rsid w:val="00A8321D"/>
    <w:rsid w:val="00A83958"/>
    <w:rsid w:val="00A93292"/>
    <w:rsid w:val="00A933ED"/>
    <w:rsid w:val="00A93672"/>
    <w:rsid w:val="00A93CE0"/>
    <w:rsid w:val="00A94CBD"/>
    <w:rsid w:val="00A951D7"/>
    <w:rsid w:val="00A96A1C"/>
    <w:rsid w:val="00A976E1"/>
    <w:rsid w:val="00AA0F85"/>
    <w:rsid w:val="00AA1A3B"/>
    <w:rsid w:val="00AA3D4E"/>
    <w:rsid w:val="00AA4DFF"/>
    <w:rsid w:val="00AA5A72"/>
    <w:rsid w:val="00AA746D"/>
    <w:rsid w:val="00AB1286"/>
    <w:rsid w:val="00AB2147"/>
    <w:rsid w:val="00AB2810"/>
    <w:rsid w:val="00AB4232"/>
    <w:rsid w:val="00AB445F"/>
    <w:rsid w:val="00AB5A84"/>
    <w:rsid w:val="00AC13D6"/>
    <w:rsid w:val="00AC1BAC"/>
    <w:rsid w:val="00AC252D"/>
    <w:rsid w:val="00AC3213"/>
    <w:rsid w:val="00AC34C5"/>
    <w:rsid w:val="00AD134E"/>
    <w:rsid w:val="00AD2C75"/>
    <w:rsid w:val="00AE0FFA"/>
    <w:rsid w:val="00AE1614"/>
    <w:rsid w:val="00AE38D4"/>
    <w:rsid w:val="00AE48A4"/>
    <w:rsid w:val="00AE5F48"/>
    <w:rsid w:val="00AF0A63"/>
    <w:rsid w:val="00AF1443"/>
    <w:rsid w:val="00AF42D3"/>
    <w:rsid w:val="00AF4697"/>
    <w:rsid w:val="00AF4E7E"/>
    <w:rsid w:val="00AF63D3"/>
    <w:rsid w:val="00B00824"/>
    <w:rsid w:val="00B04795"/>
    <w:rsid w:val="00B069F5"/>
    <w:rsid w:val="00B10483"/>
    <w:rsid w:val="00B1364F"/>
    <w:rsid w:val="00B13C50"/>
    <w:rsid w:val="00B14E26"/>
    <w:rsid w:val="00B15623"/>
    <w:rsid w:val="00B22DAB"/>
    <w:rsid w:val="00B25C53"/>
    <w:rsid w:val="00B312CD"/>
    <w:rsid w:val="00B31C15"/>
    <w:rsid w:val="00B32929"/>
    <w:rsid w:val="00B34AFF"/>
    <w:rsid w:val="00B35B73"/>
    <w:rsid w:val="00B36B0A"/>
    <w:rsid w:val="00B3760F"/>
    <w:rsid w:val="00B41056"/>
    <w:rsid w:val="00B42374"/>
    <w:rsid w:val="00B43EC6"/>
    <w:rsid w:val="00B44EB7"/>
    <w:rsid w:val="00B45971"/>
    <w:rsid w:val="00B46725"/>
    <w:rsid w:val="00B46CB3"/>
    <w:rsid w:val="00B47C6A"/>
    <w:rsid w:val="00B50A12"/>
    <w:rsid w:val="00B5320B"/>
    <w:rsid w:val="00B55029"/>
    <w:rsid w:val="00B56A46"/>
    <w:rsid w:val="00B60D5F"/>
    <w:rsid w:val="00B6377F"/>
    <w:rsid w:val="00B6599D"/>
    <w:rsid w:val="00B65E34"/>
    <w:rsid w:val="00B65FBA"/>
    <w:rsid w:val="00B6752D"/>
    <w:rsid w:val="00B7465A"/>
    <w:rsid w:val="00B77E04"/>
    <w:rsid w:val="00B82836"/>
    <w:rsid w:val="00B829B6"/>
    <w:rsid w:val="00B84235"/>
    <w:rsid w:val="00B8515D"/>
    <w:rsid w:val="00B85945"/>
    <w:rsid w:val="00B87917"/>
    <w:rsid w:val="00B93813"/>
    <w:rsid w:val="00B93944"/>
    <w:rsid w:val="00B94875"/>
    <w:rsid w:val="00B9573F"/>
    <w:rsid w:val="00B96672"/>
    <w:rsid w:val="00BA2E4D"/>
    <w:rsid w:val="00BA66C4"/>
    <w:rsid w:val="00BA793E"/>
    <w:rsid w:val="00BB2322"/>
    <w:rsid w:val="00BB2632"/>
    <w:rsid w:val="00BB41CC"/>
    <w:rsid w:val="00BB4F16"/>
    <w:rsid w:val="00BB50BF"/>
    <w:rsid w:val="00BB57CA"/>
    <w:rsid w:val="00BB6E3C"/>
    <w:rsid w:val="00BB6F48"/>
    <w:rsid w:val="00BB71BC"/>
    <w:rsid w:val="00BC15FD"/>
    <w:rsid w:val="00BC5202"/>
    <w:rsid w:val="00BC6055"/>
    <w:rsid w:val="00BC75A6"/>
    <w:rsid w:val="00BD1011"/>
    <w:rsid w:val="00BD3E76"/>
    <w:rsid w:val="00BD525B"/>
    <w:rsid w:val="00BD7B20"/>
    <w:rsid w:val="00BE09B0"/>
    <w:rsid w:val="00BE0DFF"/>
    <w:rsid w:val="00BE5160"/>
    <w:rsid w:val="00BE7C00"/>
    <w:rsid w:val="00BF0EFE"/>
    <w:rsid w:val="00BF4608"/>
    <w:rsid w:val="00BF4E0A"/>
    <w:rsid w:val="00BF5BD3"/>
    <w:rsid w:val="00BF65B2"/>
    <w:rsid w:val="00BF67D4"/>
    <w:rsid w:val="00C03DE9"/>
    <w:rsid w:val="00C11CF1"/>
    <w:rsid w:val="00C1555E"/>
    <w:rsid w:val="00C217AE"/>
    <w:rsid w:val="00C22CEA"/>
    <w:rsid w:val="00C230CD"/>
    <w:rsid w:val="00C244DA"/>
    <w:rsid w:val="00C24DE1"/>
    <w:rsid w:val="00C27B67"/>
    <w:rsid w:val="00C309D9"/>
    <w:rsid w:val="00C32466"/>
    <w:rsid w:val="00C36103"/>
    <w:rsid w:val="00C36796"/>
    <w:rsid w:val="00C36D27"/>
    <w:rsid w:val="00C37293"/>
    <w:rsid w:val="00C37D9B"/>
    <w:rsid w:val="00C400F1"/>
    <w:rsid w:val="00C45930"/>
    <w:rsid w:val="00C47737"/>
    <w:rsid w:val="00C52F65"/>
    <w:rsid w:val="00C570DD"/>
    <w:rsid w:val="00C60BAD"/>
    <w:rsid w:val="00C6163A"/>
    <w:rsid w:val="00C6234D"/>
    <w:rsid w:val="00C62603"/>
    <w:rsid w:val="00C64477"/>
    <w:rsid w:val="00C67E7E"/>
    <w:rsid w:val="00C70965"/>
    <w:rsid w:val="00C71AA5"/>
    <w:rsid w:val="00C71B0E"/>
    <w:rsid w:val="00C729FE"/>
    <w:rsid w:val="00C76F60"/>
    <w:rsid w:val="00C80D38"/>
    <w:rsid w:val="00C82150"/>
    <w:rsid w:val="00C8569E"/>
    <w:rsid w:val="00C876B2"/>
    <w:rsid w:val="00C8785E"/>
    <w:rsid w:val="00C909FA"/>
    <w:rsid w:val="00C96CF9"/>
    <w:rsid w:val="00C96E69"/>
    <w:rsid w:val="00C9725C"/>
    <w:rsid w:val="00CA055F"/>
    <w:rsid w:val="00CB1D77"/>
    <w:rsid w:val="00CB2345"/>
    <w:rsid w:val="00CB2EE8"/>
    <w:rsid w:val="00CB46CE"/>
    <w:rsid w:val="00CB4848"/>
    <w:rsid w:val="00CB4854"/>
    <w:rsid w:val="00CB4D3E"/>
    <w:rsid w:val="00CB7582"/>
    <w:rsid w:val="00CC37FA"/>
    <w:rsid w:val="00CC3F9B"/>
    <w:rsid w:val="00CC4E42"/>
    <w:rsid w:val="00CC66BD"/>
    <w:rsid w:val="00CC67B9"/>
    <w:rsid w:val="00CC6F07"/>
    <w:rsid w:val="00CD049C"/>
    <w:rsid w:val="00CD2120"/>
    <w:rsid w:val="00CD40F4"/>
    <w:rsid w:val="00CD4DE3"/>
    <w:rsid w:val="00CD53A5"/>
    <w:rsid w:val="00CE0559"/>
    <w:rsid w:val="00CE1DB8"/>
    <w:rsid w:val="00CE1FFA"/>
    <w:rsid w:val="00CE44D3"/>
    <w:rsid w:val="00CE4B70"/>
    <w:rsid w:val="00CE52E5"/>
    <w:rsid w:val="00CE604A"/>
    <w:rsid w:val="00CF172C"/>
    <w:rsid w:val="00CF1CA4"/>
    <w:rsid w:val="00D00C59"/>
    <w:rsid w:val="00D012DF"/>
    <w:rsid w:val="00D02408"/>
    <w:rsid w:val="00D10A8A"/>
    <w:rsid w:val="00D16A13"/>
    <w:rsid w:val="00D26704"/>
    <w:rsid w:val="00D30F55"/>
    <w:rsid w:val="00D317C6"/>
    <w:rsid w:val="00D31EA3"/>
    <w:rsid w:val="00D32B61"/>
    <w:rsid w:val="00D335E6"/>
    <w:rsid w:val="00D3408D"/>
    <w:rsid w:val="00D40DD1"/>
    <w:rsid w:val="00D44264"/>
    <w:rsid w:val="00D44828"/>
    <w:rsid w:val="00D47482"/>
    <w:rsid w:val="00D50567"/>
    <w:rsid w:val="00D52EA1"/>
    <w:rsid w:val="00D55EA1"/>
    <w:rsid w:val="00D62FEB"/>
    <w:rsid w:val="00D63774"/>
    <w:rsid w:val="00D65FFC"/>
    <w:rsid w:val="00D662EB"/>
    <w:rsid w:val="00D66BD9"/>
    <w:rsid w:val="00D7003C"/>
    <w:rsid w:val="00D70834"/>
    <w:rsid w:val="00D7176F"/>
    <w:rsid w:val="00D72145"/>
    <w:rsid w:val="00D73283"/>
    <w:rsid w:val="00D7644D"/>
    <w:rsid w:val="00D7683D"/>
    <w:rsid w:val="00D80531"/>
    <w:rsid w:val="00D858F4"/>
    <w:rsid w:val="00D870F1"/>
    <w:rsid w:val="00D925B3"/>
    <w:rsid w:val="00D94731"/>
    <w:rsid w:val="00D94B0F"/>
    <w:rsid w:val="00D94DB7"/>
    <w:rsid w:val="00D96A1D"/>
    <w:rsid w:val="00D96C12"/>
    <w:rsid w:val="00D97499"/>
    <w:rsid w:val="00DA1FDA"/>
    <w:rsid w:val="00DA27CC"/>
    <w:rsid w:val="00DA5146"/>
    <w:rsid w:val="00DA5363"/>
    <w:rsid w:val="00DA73DE"/>
    <w:rsid w:val="00DB46B5"/>
    <w:rsid w:val="00DB584B"/>
    <w:rsid w:val="00DB5B28"/>
    <w:rsid w:val="00DB708A"/>
    <w:rsid w:val="00DC064B"/>
    <w:rsid w:val="00DC0824"/>
    <w:rsid w:val="00DC18F0"/>
    <w:rsid w:val="00DC4FD4"/>
    <w:rsid w:val="00DD0E91"/>
    <w:rsid w:val="00DD133F"/>
    <w:rsid w:val="00DD31A6"/>
    <w:rsid w:val="00DD39CF"/>
    <w:rsid w:val="00DD6922"/>
    <w:rsid w:val="00DF39BE"/>
    <w:rsid w:val="00DF50DD"/>
    <w:rsid w:val="00DF6997"/>
    <w:rsid w:val="00E017B6"/>
    <w:rsid w:val="00E01E0F"/>
    <w:rsid w:val="00E03434"/>
    <w:rsid w:val="00E05F4B"/>
    <w:rsid w:val="00E10903"/>
    <w:rsid w:val="00E10B0B"/>
    <w:rsid w:val="00E11617"/>
    <w:rsid w:val="00E12A0C"/>
    <w:rsid w:val="00E12F18"/>
    <w:rsid w:val="00E14D3A"/>
    <w:rsid w:val="00E15557"/>
    <w:rsid w:val="00E24A5C"/>
    <w:rsid w:val="00E3178A"/>
    <w:rsid w:val="00E368B0"/>
    <w:rsid w:val="00E40A2F"/>
    <w:rsid w:val="00E4207E"/>
    <w:rsid w:val="00E51F12"/>
    <w:rsid w:val="00E534FB"/>
    <w:rsid w:val="00E55E4C"/>
    <w:rsid w:val="00E57262"/>
    <w:rsid w:val="00E620EF"/>
    <w:rsid w:val="00E6401C"/>
    <w:rsid w:val="00E657A0"/>
    <w:rsid w:val="00E702FF"/>
    <w:rsid w:val="00E7090B"/>
    <w:rsid w:val="00E75C76"/>
    <w:rsid w:val="00E76ED0"/>
    <w:rsid w:val="00E76F69"/>
    <w:rsid w:val="00E77520"/>
    <w:rsid w:val="00E81BF4"/>
    <w:rsid w:val="00E822CF"/>
    <w:rsid w:val="00E83085"/>
    <w:rsid w:val="00E845A6"/>
    <w:rsid w:val="00E84EC8"/>
    <w:rsid w:val="00E87D0A"/>
    <w:rsid w:val="00E907AA"/>
    <w:rsid w:val="00E9357A"/>
    <w:rsid w:val="00E96758"/>
    <w:rsid w:val="00EA2A0B"/>
    <w:rsid w:val="00EA2C6D"/>
    <w:rsid w:val="00EA67F3"/>
    <w:rsid w:val="00EA6B48"/>
    <w:rsid w:val="00EA6EEC"/>
    <w:rsid w:val="00EA7C7B"/>
    <w:rsid w:val="00EA7F8E"/>
    <w:rsid w:val="00EB054C"/>
    <w:rsid w:val="00EB15B5"/>
    <w:rsid w:val="00EB22F4"/>
    <w:rsid w:val="00EB248B"/>
    <w:rsid w:val="00EC6148"/>
    <w:rsid w:val="00EC7FD4"/>
    <w:rsid w:val="00ED2661"/>
    <w:rsid w:val="00ED2D5E"/>
    <w:rsid w:val="00ED39D9"/>
    <w:rsid w:val="00ED4455"/>
    <w:rsid w:val="00EE352C"/>
    <w:rsid w:val="00EE357E"/>
    <w:rsid w:val="00EE4156"/>
    <w:rsid w:val="00EE5644"/>
    <w:rsid w:val="00EF0539"/>
    <w:rsid w:val="00EF720A"/>
    <w:rsid w:val="00F0254B"/>
    <w:rsid w:val="00F06790"/>
    <w:rsid w:val="00F0783F"/>
    <w:rsid w:val="00F1052A"/>
    <w:rsid w:val="00F20647"/>
    <w:rsid w:val="00F266F8"/>
    <w:rsid w:val="00F27208"/>
    <w:rsid w:val="00F27337"/>
    <w:rsid w:val="00F30516"/>
    <w:rsid w:val="00F30868"/>
    <w:rsid w:val="00F3155A"/>
    <w:rsid w:val="00F359F4"/>
    <w:rsid w:val="00F37769"/>
    <w:rsid w:val="00F44356"/>
    <w:rsid w:val="00F47E78"/>
    <w:rsid w:val="00F50692"/>
    <w:rsid w:val="00F54964"/>
    <w:rsid w:val="00F55394"/>
    <w:rsid w:val="00F5693B"/>
    <w:rsid w:val="00F56CF6"/>
    <w:rsid w:val="00F615E8"/>
    <w:rsid w:val="00F7624B"/>
    <w:rsid w:val="00F76707"/>
    <w:rsid w:val="00F8023F"/>
    <w:rsid w:val="00F83E7F"/>
    <w:rsid w:val="00F858C4"/>
    <w:rsid w:val="00F86588"/>
    <w:rsid w:val="00F90B15"/>
    <w:rsid w:val="00F9743E"/>
    <w:rsid w:val="00FA2761"/>
    <w:rsid w:val="00FA27B8"/>
    <w:rsid w:val="00FA2ED1"/>
    <w:rsid w:val="00FA581E"/>
    <w:rsid w:val="00FA71B9"/>
    <w:rsid w:val="00FB3830"/>
    <w:rsid w:val="00FB3C59"/>
    <w:rsid w:val="00FB5366"/>
    <w:rsid w:val="00FB6D7C"/>
    <w:rsid w:val="00FC01D0"/>
    <w:rsid w:val="00FC42AD"/>
    <w:rsid w:val="00FC5F14"/>
    <w:rsid w:val="00FD1E56"/>
    <w:rsid w:val="00FD3228"/>
    <w:rsid w:val="00FE0095"/>
    <w:rsid w:val="00FE0306"/>
    <w:rsid w:val="00FE29A4"/>
    <w:rsid w:val="00FE3A62"/>
    <w:rsid w:val="00FF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6DD73E-1BDB-49C0-980E-2F05E808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D1F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basedOn w:val="a"/>
    <w:next w:val="a"/>
    <w:link w:val="1Char"/>
    <w:qFormat/>
    <w:rsid w:val="00AC34C5"/>
    <w:pPr>
      <w:keepNext/>
      <w:keepLines/>
      <w:numPr>
        <w:numId w:val="17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A26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A26F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6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6F6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AC34C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AC34C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AC34C5"/>
    <w:rPr>
      <w:rFonts w:ascii="宋体" w:eastAsia="宋体"/>
      <w:sz w:val="18"/>
      <w:szCs w:val="18"/>
    </w:rPr>
  </w:style>
  <w:style w:type="paragraph" w:styleId="a6">
    <w:name w:val="List Paragraph"/>
    <w:basedOn w:val="a"/>
    <w:uiPriority w:val="34"/>
    <w:qFormat/>
    <w:rsid w:val="00AC252D"/>
    <w:pPr>
      <w:ind w:firstLineChars="200" w:firstLine="420"/>
    </w:pPr>
  </w:style>
  <w:style w:type="table" w:styleId="a7">
    <w:name w:val="Table Grid"/>
    <w:basedOn w:val="a1"/>
    <w:uiPriority w:val="59"/>
    <w:rsid w:val="00542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2"/>
    <w:uiPriority w:val="99"/>
    <w:semiHidden/>
    <w:unhideWhenUsed/>
    <w:rsid w:val="00ED445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D4455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C2083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7C2083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7C2083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7C2083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7C2083"/>
    <w:rPr>
      <w:b/>
      <w:bCs/>
    </w:rPr>
  </w:style>
  <w:style w:type="paragraph" w:customStyle="1" w:styleId="2">
    <w:name w:val="正文（首行缩进2字符）"/>
    <w:basedOn w:val="a"/>
    <w:link w:val="2Char"/>
    <w:rsid w:val="002D1A89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4"/>
    </w:rPr>
  </w:style>
  <w:style w:type="character" w:customStyle="1" w:styleId="2Char">
    <w:name w:val="正文（首行缩进2字符） Char"/>
    <w:link w:val="2"/>
    <w:rsid w:val="002D1A89"/>
    <w:rPr>
      <w:rFonts w:ascii="Times New Roman" w:eastAsia="宋体" w:hAnsi="Times New Roman" w:cs="Times New Roman"/>
      <w:sz w:val="24"/>
    </w:rPr>
  </w:style>
  <w:style w:type="paragraph" w:customStyle="1" w:styleId="LGTdoc">
    <w:name w:val="LGTdoc_본문"/>
    <w:basedOn w:val="a"/>
    <w:rsid w:val="009259D5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17B98-BEDF-4F74-86EE-F356C989A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649</Words>
  <Characters>3701</Characters>
  <Application>Microsoft Office Word</Application>
  <DocSecurity>0</DocSecurity>
  <Lines>30</Lines>
  <Paragraphs>8</Paragraphs>
  <ScaleCrop>false</ScaleCrop>
  <Company>Co</Company>
  <LinksUpToDate>false</LinksUpToDate>
  <CharactersWithSpaces>4342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Peng SUN</cp:lastModifiedBy>
  <cp:revision>5</cp:revision>
  <dcterms:created xsi:type="dcterms:W3CDTF">2016-08-12T07:19:00Z</dcterms:created>
  <dcterms:modified xsi:type="dcterms:W3CDTF">2016-08-12T08:20:00Z</dcterms:modified>
</cp:coreProperties>
</file>